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233C5" w14:textId="029E0B85" w:rsidR="00B44C00" w:rsidRDefault="00B44C00" w:rsidP="002F0E71">
      <w:pPr>
        <w:jc w:val="center"/>
        <w:rPr>
          <w:rFonts w:eastAsiaTheme="minorHAnsi" w:cs="Arial"/>
          <w:b/>
          <w:bCs/>
          <w:sz w:val="28"/>
          <w:szCs w:val="28"/>
          <w:lang w:eastAsia="en-US"/>
        </w:rPr>
      </w:pPr>
    </w:p>
    <w:p w14:paraId="4B7774C8" w14:textId="0C9CE5BC" w:rsidR="007E15F0" w:rsidRPr="007E15F0" w:rsidRDefault="007E15F0" w:rsidP="002F0E71">
      <w:pPr>
        <w:jc w:val="center"/>
        <w:rPr>
          <w:rFonts w:ascii="Arial" w:eastAsiaTheme="minorHAnsi" w:hAnsi="Arial" w:cs="Arial"/>
          <w:b/>
          <w:bCs/>
          <w:sz w:val="24"/>
          <w:szCs w:val="24"/>
          <w:u w:val="single"/>
          <w:lang w:eastAsia="en-US"/>
        </w:rPr>
      </w:pPr>
      <w:r w:rsidRPr="007E15F0">
        <w:rPr>
          <w:rFonts w:ascii="Arial" w:eastAsiaTheme="minorHAnsi" w:hAnsi="Arial" w:cs="Arial"/>
          <w:b/>
          <w:bCs/>
          <w:sz w:val="24"/>
          <w:szCs w:val="24"/>
          <w:u w:val="single"/>
          <w:lang w:eastAsia="en-US"/>
        </w:rPr>
        <w:t xml:space="preserve">Vordruck </w:t>
      </w:r>
      <w:r w:rsidR="004361CF">
        <w:rPr>
          <w:rFonts w:ascii="Arial" w:eastAsiaTheme="minorHAnsi" w:hAnsi="Arial" w:cs="Arial"/>
          <w:b/>
          <w:bCs/>
          <w:sz w:val="24"/>
          <w:szCs w:val="24"/>
          <w:u w:val="single"/>
          <w:lang w:eastAsia="en-US"/>
        </w:rPr>
        <w:t>10</w:t>
      </w:r>
      <w:r w:rsidRPr="007E15F0">
        <w:rPr>
          <w:rFonts w:ascii="Arial" w:eastAsiaTheme="minorHAnsi" w:hAnsi="Arial" w:cs="Arial"/>
          <w:b/>
          <w:bCs/>
          <w:sz w:val="24"/>
          <w:szCs w:val="24"/>
          <w:u w:val="single"/>
          <w:lang w:eastAsia="en-US"/>
        </w:rPr>
        <w:t xml:space="preserve">: </w:t>
      </w:r>
      <w:r w:rsidR="004361CF">
        <w:rPr>
          <w:rFonts w:ascii="Arial" w:eastAsiaTheme="minorHAnsi" w:hAnsi="Arial" w:cs="Arial"/>
          <w:b/>
          <w:bCs/>
          <w:sz w:val="24"/>
          <w:szCs w:val="24"/>
          <w:u w:val="single"/>
          <w:lang w:eastAsia="en-US"/>
        </w:rPr>
        <w:t>Personal</w:t>
      </w:r>
      <w:r w:rsidRPr="007E15F0">
        <w:rPr>
          <w:rFonts w:ascii="Arial" w:eastAsiaTheme="minorHAnsi" w:hAnsi="Arial" w:cs="Arial"/>
          <w:b/>
          <w:bCs/>
          <w:sz w:val="24"/>
          <w:szCs w:val="24"/>
          <w:u w:val="single"/>
          <w:lang w:eastAsia="en-US"/>
        </w:rPr>
        <w:t>konzept</w:t>
      </w:r>
    </w:p>
    <w:p w14:paraId="48219D72" w14:textId="77777777" w:rsidR="00C0579A" w:rsidRDefault="00C0579A" w:rsidP="007E15F0">
      <w:pPr>
        <w:jc w:val="both"/>
        <w:rPr>
          <w:rFonts w:ascii="Arial" w:hAnsi="Arial" w:cs="Arial"/>
          <w:b/>
          <w:bCs/>
          <w:sz w:val="20"/>
        </w:rPr>
      </w:pPr>
    </w:p>
    <w:p w14:paraId="6009959F" w14:textId="77777777" w:rsidR="004375AB" w:rsidRPr="007E15F0" w:rsidRDefault="004375AB" w:rsidP="007E15F0">
      <w:pPr>
        <w:jc w:val="both"/>
        <w:rPr>
          <w:rFonts w:ascii="Arial" w:hAnsi="Arial" w:cs="Arial"/>
          <w:b/>
          <w:bCs/>
          <w:sz w:val="20"/>
        </w:rPr>
      </w:pPr>
    </w:p>
    <w:tbl>
      <w:tblPr>
        <w:tblStyle w:val="Tabellenraster"/>
        <w:tblW w:w="0" w:type="auto"/>
        <w:tblLook w:val="04A0" w:firstRow="1" w:lastRow="0" w:firstColumn="1" w:lastColumn="0" w:noHBand="0" w:noVBand="1"/>
      </w:tblPr>
      <w:tblGrid>
        <w:gridCol w:w="2689"/>
        <w:gridCol w:w="6373"/>
      </w:tblGrid>
      <w:tr w:rsidR="007E15F0" w:rsidRPr="007E15F0" w14:paraId="301717D7" w14:textId="77777777" w:rsidTr="007E15F0">
        <w:tc>
          <w:tcPr>
            <w:tcW w:w="2689" w:type="dxa"/>
            <w:shd w:val="clear" w:color="auto" w:fill="BFBFBF" w:themeFill="background1" w:themeFillShade="BF"/>
          </w:tcPr>
          <w:p w14:paraId="5FBB25D0" w14:textId="77777777" w:rsidR="007E15F0" w:rsidRPr="007E15F0" w:rsidRDefault="007E15F0" w:rsidP="007E15F0">
            <w:pPr>
              <w:rPr>
                <w:rFonts w:ascii="Arial" w:hAnsi="Arial" w:cs="Arial"/>
                <w:b/>
                <w:bCs/>
                <w:sz w:val="20"/>
              </w:rPr>
            </w:pPr>
            <w:r w:rsidRPr="007E15F0">
              <w:rPr>
                <w:rFonts w:ascii="Arial" w:hAnsi="Arial" w:cs="Arial"/>
                <w:b/>
                <w:bCs/>
                <w:sz w:val="20"/>
              </w:rPr>
              <w:t xml:space="preserve">Firma des Bieters: </w:t>
            </w:r>
          </w:p>
        </w:tc>
        <w:tc>
          <w:tcPr>
            <w:tcW w:w="6373" w:type="dxa"/>
          </w:tcPr>
          <w:p w14:paraId="41E7208E" w14:textId="77777777" w:rsidR="007E15F0" w:rsidRDefault="007E15F0" w:rsidP="00353908">
            <w:pPr>
              <w:jc w:val="both"/>
              <w:rPr>
                <w:rFonts w:ascii="Arial" w:hAnsi="Arial" w:cs="Arial"/>
                <w:b/>
                <w:bCs/>
                <w:sz w:val="20"/>
              </w:rPr>
            </w:pPr>
            <w:r w:rsidRPr="007E15F0">
              <w:rPr>
                <w:rFonts w:ascii="Arial" w:hAnsi="Arial" w:cs="Arial"/>
                <w:b/>
                <w:bCs/>
                <w:sz w:val="20"/>
              </w:rPr>
              <w:t>[Eintragungen des Bieters]</w:t>
            </w:r>
          </w:p>
          <w:p w14:paraId="1898919E" w14:textId="796DBB71" w:rsidR="007E15F0" w:rsidRPr="007E15F0" w:rsidRDefault="007E15F0" w:rsidP="00353908">
            <w:pPr>
              <w:jc w:val="both"/>
              <w:rPr>
                <w:rFonts w:ascii="Arial" w:hAnsi="Arial" w:cs="Arial"/>
                <w:b/>
                <w:bCs/>
                <w:sz w:val="20"/>
              </w:rPr>
            </w:pPr>
          </w:p>
        </w:tc>
      </w:tr>
    </w:tbl>
    <w:p w14:paraId="134FB4FB" w14:textId="77777777" w:rsidR="007E15F0" w:rsidRDefault="007E15F0" w:rsidP="007E15F0">
      <w:pPr>
        <w:jc w:val="both"/>
        <w:rPr>
          <w:rFonts w:ascii="Arial" w:hAnsi="Arial" w:cs="Arial"/>
          <w:b/>
          <w:bCs/>
          <w:sz w:val="20"/>
        </w:rPr>
      </w:pPr>
    </w:p>
    <w:p w14:paraId="39BDD43E" w14:textId="60901A59" w:rsidR="007E15F0" w:rsidRDefault="007E15F0" w:rsidP="007E15F0">
      <w:pPr>
        <w:jc w:val="both"/>
        <w:rPr>
          <w:rFonts w:ascii="Arial" w:hAnsi="Arial" w:cs="Arial"/>
          <w:b/>
          <w:bCs/>
          <w:sz w:val="20"/>
        </w:rPr>
      </w:pPr>
      <w:r w:rsidRPr="007E15F0">
        <w:rPr>
          <w:rFonts w:ascii="Arial" w:hAnsi="Arial" w:cs="Arial"/>
          <w:b/>
          <w:bCs/>
          <w:sz w:val="20"/>
          <w:u w:val="single"/>
        </w:rPr>
        <w:t>Bitte beachten Sie</w:t>
      </w:r>
      <w:r w:rsidRPr="007E15F0">
        <w:rPr>
          <w:rFonts w:ascii="Arial" w:hAnsi="Arial" w:cs="Arial"/>
          <w:b/>
          <w:bCs/>
          <w:sz w:val="20"/>
        </w:rPr>
        <w:t xml:space="preserve">: </w:t>
      </w:r>
    </w:p>
    <w:p w14:paraId="4E43781E" w14:textId="77777777" w:rsidR="00C86994" w:rsidRPr="007E15F0" w:rsidRDefault="00C86994" w:rsidP="007E15F0">
      <w:pPr>
        <w:jc w:val="both"/>
        <w:rPr>
          <w:rFonts w:ascii="Arial" w:hAnsi="Arial" w:cs="Arial"/>
          <w:b/>
          <w:bCs/>
          <w:sz w:val="20"/>
        </w:rPr>
      </w:pPr>
    </w:p>
    <w:p w14:paraId="7F72831F" w14:textId="743A305C" w:rsidR="00782F97" w:rsidRPr="00162A50" w:rsidRDefault="00782F97" w:rsidP="00782F97">
      <w:pPr>
        <w:pStyle w:val="Listenabsatz"/>
        <w:numPr>
          <w:ilvl w:val="0"/>
          <w:numId w:val="20"/>
        </w:numPr>
        <w:ind w:left="426"/>
        <w:contextualSpacing w:val="0"/>
        <w:jc w:val="both"/>
        <w:rPr>
          <w:rFonts w:cs="Arial"/>
          <w:sz w:val="20"/>
        </w:rPr>
      </w:pPr>
      <w:r w:rsidRPr="00162A50">
        <w:rPr>
          <w:rFonts w:cs="Arial"/>
          <w:sz w:val="20"/>
        </w:rPr>
        <w:t xml:space="preserve">Zur Bewertung des </w:t>
      </w:r>
      <w:r w:rsidRPr="003A1DBB">
        <w:rPr>
          <w:rFonts w:cs="Arial"/>
          <w:b/>
          <w:bCs/>
          <w:sz w:val="20"/>
        </w:rPr>
        <w:t xml:space="preserve">Zuschlagskriteriums </w:t>
      </w:r>
      <w:r w:rsidR="00F40223" w:rsidRPr="003A1DBB">
        <w:rPr>
          <w:rFonts w:cs="Arial"/>
          <w:b/>
          <w:bCs/>
          <w:sz w:val="20"/>
        </w:rPr>
        <w:t>3</w:t>
      </w:r>
      <w:r w:rsidRPr="003A1DBB">
        <w:rPr>
          <w:rFonts w:cs="Arial"/>
          <w:b/>
          <w:bCs/>
          <w:sz w:val="20"/>
        </w:rPr>
        <w:t xml:space="preserve">: </w:t>
      </w:r>
      <w:r w:rsidR="00F40223" w:rsidRPr="003A1DBB">
        <w:rPr>
          <w:rFonts w:cs="Arial"/>
          <w:b/>
          <w:bCs/>
          <w:sz w:val="20"/>
        </w:rPr>
        <w:t>Personaleinsatz</w:t>
      </w:r>
      <w:r w:rsidRPr="00162A50">
        <w:rPr>
          <w:rFonts w:cs="Arial"/>
          <w:sz w:val="20"/>
        </w:rPr>
        <w:t xml:space="preserve"> ist von jedem Bieter ein Konzept vorzulegen. Dafür ist der </w:t>
      </w:r>
      <w:r w:rsidRPr="00162A50">
        <w:rPr>
          <w:rFonts w:cs="Arial"/>
          <w:b/>
          <w:bCs/>
          <w:sz w:val="20"/>
        </w:rPr>
        <w:t xml:space="preserve">Vordruck </w:t>
      </w:r>
      <w:r w:rsidR="004361CF">
        <w:rPr>
          <w:rFonts w:cs="Arial"/>
          <w:b/>
          <w:bCs/>
          <w:sz w:val="20"/>
        </w:rPr>
        <w:t>10</w:t>
      </w:r>
      <w:r w:rsidRPr="00162A50">
        <w:rPr>
          <w:rFonts w:cs="Arial"/>
          <w:b/>
          <w:bCs/>
          <w:sz w:val="20"/>
        </w:rPr>
        <w:t xml:space="preserve">: </w:t>
      </w:r>
      <w:r w:rsidR="004361CF">
        <w:rPr>
          <w:rFonts w:cs="Arial"/>
          <w:b/>
          <w:bCs/>
          <w:sz w:val="20"/>
        </w:rPr>
        <w:t>Personal</w:t>
      </w:r>
      <w:r w:rsidRPr="008031A2">
        <w:rPr>
          <w:rFonts w:cs="Arial"/>
          <w:b/>
          <w:bCs/>
          <w:sz w:val="20"/>
        </w:rPr>
        <w:t>konzept</w:t>
      </w:r>
      <w:r w:rsidRPr="00162A50">
        <w:rPr>
          <w:rFonts w:cs="Arial"/>
          <w:sz w:val="20"/>
        </w:rPr>
        <w:t xml:space="preserve"> zu verwenden. Der Vordruck </w:t>
      </w:r>
      <w:r w:rsidR="004361CF">
        <w:rPr>
          <w:rFonts w:cs="Arial"/>
          <w:sz w:val="20"/>
        </w:rPr>
        <w:t>10</w:t>
      </w:r>
      <w:r w:rsidRPr="00162A50">
        <w:rPr>
          <w:rFonts w:cs="Arial"/>
          <w:sz w:val="20"/>
        </w:rPr>
        <w:t xml:space="preserve"> darf einschließlich Voreintragungen der </w:t>
      </w:r>
      <w:r w:rsidRPr="001558EF">
        <w:rPr>
          <w:rFonts w:cs="Arial"/>
          <w:sz w:val="20"/>
        </w:rPr>
        <w:t>Auftraggeberin</w:t>
      </w:r>
      <w:r w:rsidRPr="00162A50">
        <w:rPr>
          <w:rFonts w:cs="Arial"/>
          <w:sz w:val="20"/>
        </w:rPr>
        <w:t xml:space="preserve"> maximal 10 DIN-A4-Seiten umfassen. Bei Überschreitung werden nur die ersten 10 Seiten berücksichtigt. </w:t>
      </w:r>
    </w:p>
    <w:p w14:paraId="671D4587" w14:textId="1D781EFE" w:rsidR="00782F97" w:rsidRPr="001558EF" w:rsidRDefault="00565497" w:rsidP="00782F97">
      <w:pPr>
        <w:pStyle w:val="Listenabsatz"/>
        <w:numPr>
          <w:ilvl w:val="0"/>
          <w:numId w:val="20"/>
        </w:numPr>
        <w:ind w:left="426"/>
        <w:contextualSpacing w:val="0"/>
        <w:jc w:val="both"/>
        <w:rPr>
          <w:rFonts w:cs="Arial"/>
          <w:sz w:val="20"/>
        </w:rPr>
      </w:pPr>
      <w:r w:rsidRPr="00565497">
        <w:rPr>
          <w:rFonts w:cs="Arial"/>
          <w:sz w:val="20"/>
        </w:rPr>
        <w:t>Die abgefragten Angaben sind im Vordruck 10 in der dafür vorgesehenen Tabelle jeweils direkt neben den Bezeichnungen der Unterkriterien in de</w:t>
      </w:r>
      <w:r w:rsidR="00B46EB3">
        <w:rPr>
          <w:rFonts w:cs="Arial"/>
          <w:sz w:val="20"/>
        </w:rPr>
        <w:t>n</w:t>
      </w:r>
      <w:r w:rsidRPr="00565497">
        <w:rPr>
          <w:rFonts w:cs="Arial"/>
          <w:sz w:val="20"/>
        </w:rPr>
        <w:t xml:space="preserve"> dafür vorgesehenen Feld</w:t>
      </w:r>
      <w:r w:rsidR="00B46EB3">
        <w:rPr>
          <w:rFonts w:cs="Arial"/>
          <w:sz w:val="20"/>
        </w:rPr>
        <w:t>ern</w:t>
      </w:r>
      <w:r w:rsidRPr="00565497">
        <w:rPr>
          <w:rFonts w:cs="Arial"/>
          <w:sz w:val="20"/>
        </w:rPr>
        <w:t xml:space="preserve"> einzutragen. </w:t>
      </w:r>
      <w:r w:rsidR="00782F97" w:rsidRPr="001558EF">
        <w:rPr>
          <w:rFonts w:cs="Arial"/>
          <w:sz w:val="20"/>
        </w:rPr>
        <w:t xml:space="preserve">Es ist nicht zulässig, gesonderte </w:t>
      </w:r>
      <w:r w:rsidR="00B46EB3">
        <w:rPr>
          <w:rFonts w:cs="Arial"/>
          <w:sz w:val="20"/>
        </w:rPr>
        <w:t>Dokumente</w:t>
      </w:r>
      <w:r w:rsidR="00782F97" w:rsidRPr="001558EF">
        <w:rPr>
          <w:rFonts w:cs="Arial"/>
          <w:sz w:val="20"/>
        </w:rPr>
        <w:t xml:space="preserve"> vorzulegen; diese werden nicht berücksichtigt. Seitenränder, Abstände, Schriftart, Schriftgröße und Zeilenabstand sind voreingestellt und dürfen nicht verändert werden. Skizzen sind nicht zulässig. </w:t>
      </w:r>
      <w:r w:rsidR="00782F97" w:rsidRPr="00B46EB3">
        <w:rPr>
          <w:rFonts w:cs="Arial"/>
          <w:b/>
          <w:bCs/>
          <w:sz w:val="20"/>
          <w:u w:val="single"/>
        </w:rPr>
        <w:t>Es ist ausschließlich zulässig, den Platzhalter „[Eintragungen des Bieters]“ zu streichen.</w:t>
      </w:r>
      <w:r w:rsidR="00782F97" w:rsidRPr="001558EF">
        <w:rPr>
          <w:rFonts w:cs="Arial"/>
          <w:sz w:val="20"/>
        </w:rPr>
        <w:t xml:space="preserve"> Bei Abweichung von den vorgegebenen Formatvorgaben erfolgt keine Berücksichtigung. Eine Nachforderung erfolgt nicht.</w:t>
      </w:r>
    </w:p>
    <w:p w14:paraId="3A386E75" w14:textId="77777777" w:rsidR="00B46EB3" w:rsidRPr="00F02B00" w:rsidRDefault="00B46EB3" w:rsidP="00B46EB3">
      <w:pPr>
        <w:pStyle w:val="Listenabsatz"/>
        <w:numPr>
          <w:ilvl w:val="0"/>
          <w:numId w:val="20"/>
        </w:numPr>
        <w:autoSpaceDE w:val="0"/>
        <w:autoSpaceDN w:val="0"/>
        <w:adjustRightInd w:val="0"/>
        <w:ind w:left="426"/>
        <w:jc w:val="both"/>
        <w:rPr>
          <w:sz w:val="20"/>
        </w:rPr>
      </w:pPr>
      <w:r w:rsidRPr="00F02B00">
        <w:rPr>
          <w:sz w:val="20"/>
        </w:rPr>
        <w:t xml:space="preserve">Die Konzepte müssen als </w:t>
      </w:r>
      <w:r w:rsidRPr="00F47773">
        <w:rPr>
          <w:b/>
          <w:bCs/>
          <w:sz w:val="20"/>
        </w:rPr>
        <w:t>Word-Datei</w:t>
      </w:r>
      <w:r w:rsidRPr="00F02B00">
        <w:rPr>
          <w:sz w:val="20"/>
        </w:rPr>
        <w:t xml:space="preserve"> vorgelegt werden, damit sie im Hinblick auf die Einhaltung des vorgegebenen Formates überprüfbar sind.</w:t>
      </w:r>
    </w:p>
    <w:p w14:paraId="69014340" w14:textId="24CBA725" w:rsidR="00782F97" w:rsidRPr="001078BB" w:rsidRDefault="00782F97" w:rsidP="00782F97">
      <w:pPr>
        <w:pStyle w:val="Listenabsatz"/>
        <w:numPr>
          <w:ilvl w:val="0"/>
          <w:numId w:val="20"/>
        </w:numPr>
        <w:ind w:left="426"/>
        <w:contextualSpacing w:val="0"/>
        <w:jc w:val="both"/>
        <w:rPr>
          <w:rFonts w:cs="Arial"/>
          <w:sz w:val="20"/>
        </w:rPr>
      </w:pPr>
      <w:r w:rsidRPr="001558EF">
        <w:rPr>
          <w:rFonts w:cs="Arial"/>
          <w:sz w:val="20"/>
        </w:rPr>
        <w:t xml:space="preserve">In dem </w:t>
      </w:r>
      <w:r w:rsidR="004361CF">
        <w:rPr>
          <w:rFonts w:cs="Arial"/>
          <w:sz w:val="20"/>
        </w:rPr>
        <w:t>Personal</w:t>
      </w:r>
      <w:r w:rsidRPr="001558EF">
        <w:rPr>
          <w:rFonts w:cs="Arial"/>
          <w:sz w:val="20"/>
        </w:rPr>
        <w:t xml:space="preserve">konzept werden zu den nachfolgend (mit Gewichtung) angegebenen Unterkriterien jeweils auftragsbezogene, schlüssige, konkrete und </w:t>
      </w:r>
      <w:r w:rsidRPr="001078BB">
        <w:rPr>
          <w:rFonts w:cs="Arial"/>
          <w:sz w:val="20"/>
        </w:rPr>
        <w:t>verbindliche Leistungszusagen für den ausgeschriebenen Auftrag unter Berücksichtigung der folgenden Konkretisierungen erwartet:</w:t>
      </w:r>
    </w:p>
    <w:p w14:paraId="707DEE13" w14:textId="77777777" w:rsidR="00782F97" w:rsidRPr="001078BB" w:rsidRDefault="00782F97" w:rsidP="00782F97">
      <w:pPr>
        <w:pStyle w:val="Listenabsatz"/>
        <w:ind w:left="426"/>
        <w:contextualSpacing w:val="0"/>
        <w:jc w:val="both"/>
        <w:rPr>
          <w:rFonts w:cs="Arial"/>
          <w:sz w:val="20"/>
        </w:rPr>
      </w:pPr>
    </w:p>
    <w:p w14:paraId="2A234A76" w14:textId="3E4236F1" w:rsidR="00782F97" w:rsidRPr="001078BB" w:rsidRDefault="004361CF" w:rsidP="00782F97">
      <w:pPr>
        <w:pStyle w:val="Listenabsatz"/>
        <w:numPr>
          <w:ilvl w:val="0"/>
          <w:numId w:val="21"/>
        </w:numPr>
        <w:ind w:left="851"/>
        <w:contextualSpacing w:val="0"/>
        <w:jc w:val="both"/>
        <w:rPr>
          <w:rFonts w:cs="Arial"/>
          <w:sz w:val="20"/>
        </w:rPr>
      </w:pPr>
      <w:r>
        <w:rPr>
          <w:rFonts w:cs="Arial"/>
          <w:sz w:val="20"/>
        </w:rPr>
        <w:t>Erfahrung der eingesetzten Bauleiter</w:t>
      </w:r>
      <w:r>
        <w:rPr>
          <w:rFonts w:cs="Arial"/>
          <w:sz w:val="20"/>
        </w:rPr>
        <w:tab/>
      </w:r>
      <w:r w:rsidR="00782F97" w:rsidRPr="001078BB">
        <w:rPr>
          <w:rFonts w:cs="Arial"/>
          <w:sz w:val="20"/>
        </w:rPr>
        <w:tab/>
      </w:r>
      <w:r w:rsidR="00782F97">
        <w:rPr>
          <w:rFonts w:cs="Arial"/>
          <w:sz w:val="20"/>
        </w:rPr>
        <w:tab/>
      </w:r>
      <w:r w:rsidR="00782F97" w:rsidRPr="001078BB">
        <w:rPr>
          <w:rFonts w:cs="Arial"/>
          <w:sz w:val="20"/>
        </w:rPr>
        <w:t>10 % (= 10 Punkte)</w:t>
      </w:r>
    </w:p>
    <w:p w14:paraId="26EC5893" w14:textId="6889CD14" w:rsidR="00782F97" w:rsidRPr="001078BB" w:rsidRDefault="004361CF" w:rsidP="00782F97">
      <w:pPr>
        <w:pStyle w:val="Listenabsatz"/>
        <w:numPr>
          <w:ilvl w:val="0"/>
          <w:numId w:val="21"/>
        </w:numPr>
        <w:ind w:left="851"/>
        <w:contextualSpacing w:val="0"/>
        <w:jc w:val="both"/>
        <w:rPr>
          <w:rFonts w:cs="Arial"/>
          <w:sz w:val="20"/>
        </w:rPr>
      </w:pPr>
      <w:r>
        <w:rPr>
          <w:rFonts w:cs="Arial"/>
          <w:sz w:val="20"/>
        </w:rPr>
        <w:t>Sicherstellung der geforderten Einsatzfähigkeit</w:t>
      </w:r>
      <w:r w:rsidR="00782F97">
        <w:rPr>
          <w:rFonts w:cs="Arial"/>
          <w:sz w:val="20"/>
        </w:rPr>
        <w:tab/>
      </w:r>
      <w:r>
        <w:rPr>
          <w:rFonts w:cs="Arial"/>
          <w:sz w:val="20"/>
        </w:rPr>
        <w:t>10</w:t>
      </w:r>
      <w:r w:rsidR="00782F97" w:rsidRPr="001078BB">
        <w:rPr>
          <w:rFonts w:cs="Arial"/>
          <w:sz w:val="20"/>
        </w:rPr>
        <w:t xml:space="preserve"> % (= </w:t>
      </w:r>
      <w:r>
        <w:rPr>
          <w:rFonts w:cs="Arial"/>
          <w:sz w:val="20"/>
        </w:rPr>
        <w:t>10</w:t>
      </w:r>
      <w:r w:rsidR="00782F97" w:rsidRPr="001078BB">
        <w:rPr>
          <w:rFonts w:cs="Arial"/>
          <w:sz w:val="20"/>
        </w:rPr>
        <w:t xml:space="preserve"> Punkte)</w:t>
      </w:r>
    </w:p>
    <w:p w14:paraId="1D33E811" w14:textId="77777777" w:rsidR="00782F97" w:rsidRPr="0033054F" w:rsidRDefault="00782F97" w:rsidP="00782F97">
      <w:pPr>
        <w:pStyle w:val="Listenabsatz"/>
        <w:ind w:left="426"/>
        <w:contextualSpacing w:val="0"/>
        <w:jc w:val="both"/>
        <w:rPr>
          <w:rFonts w:cs="Arial"/>
          <w:sz w:val="20"/>
        </w:rPr>
      </w:pPr>
    </w:p>
    <w:p w14:paraId="6B5AA82B" w14:textId="77777777" w:rsidR="00782F97" w:rsidRDefault="00782F97" w:rsidP="00782F97">
      <w:pPr>
        <w:pStyle w:val="Listenabsatz"/>
        <w:ind w:left="426"/>
        <w:contextualSpacing w:val="0"/>
        <w:jc w:val="both"/>
        <w:rPr>
          <w:rFonts w:cs="Arial"/>
          <w:sz w:val="20"/>
        </w:rPr>
      </w:pPr>
      <w:r w:rsidRPr="0033054F">
        <w:rPr>
          <w:rFonts w:cs="Arial"/>
          <w:sz w:val="20"/>
        </w:rPr>
        <w:t>Die Anforderungen, auf die es der Auftraggeberin zu jedem Unterkriterium ankommt, werden wie folgt präzisiert:</w:t>
      </w:r>
    </w:p>
    <w:p w14:paraId="0FF26B37" w14:textId="77777777" w:rsidR="00782F97" w:rsidRDefault="00782F97" w:rsidP="00782F97">
      <w:pPr>
        <w:pStyle w:val="Listenabsatz"/>
        <w:ind w:left="426"/>
        <w:contextualSpacing w:val="0"/>
        <w:jc w:val="both"/>
        <w:rPr>
          <w:rFonts w:cs="Arial"/>
          <w:sz w:val="20"/>
        </w:rPr>
      </w:pPr>
    </w:p>
    <w:p w14:paraId="0C62A27F" w14:textId="6F822E2E" w:rsidR="00021E17" w:rsidRDefault="00021E17" w:rsidP="00021E17">
      <w:pPr>
        <w:pStyle w:val="Listenabsatz"/>
        <w:widowControl w:val="0"/>
        <w:numPr>
          <w:ilvl w:val="0"/>
          <w:numId w:val="22"/>
        </w:numPr>
        <w:tabs>
          <w:tab w:val="left" w:pos="1843"/>
        </w:tabs>
        <w:autoSpaceDE w:val="0"/>
        <w:autoSpaceDN w:val="0"/>
        <w:ind w:left="851" w:right="142"/>
        <w:contextualSpacing w:val="0"/>
        <w:jc w:val="both"/>
        <w:rPr>
          <w:sz w:val="20"/>
        </w:rPr>
      </w:pPr>
      <w:r>
        <w:rPr>
          <w:b/>
          <w:sz w:val="20"/>
        </w:rPr>
        <w:t xml:space="preserve">Erfahrung der eingesetzten Bauleiter: </w:t>
      </w:r>
      <w:r w:rsidRPr="00093546">
        <w:rPr>
          <w:sz w:val="20"/>
        </w:rPr>
        <w:t xml:space="preserve">Die eingesetzten Bauleiter verfügen – über die Erfüllung der insoweit in den Vergabeunterlagen bekanntgemachten Mindestanforderungen hinaus – über umfassende und auftragsspezifische Erfahrungen aus vergleichbaren Projekten, die insbesondere anhand </w:t>
      </w:r>
      <w:r>
        <w:rPr>
          <w:sz w:val="20"/>
        </w:rPr>
        <w:t>von</w:t>
      </w:r>
      <w:r w:rsidRPr="00093546">
        <w:rPr>
          <w:sz w:val="20"/>
        </w:rPr>
        <w:t xml:space="preserve"> Lebensl</w:t>
      </w:r>
      <w:r>
        <w:rPr>
          <w:sz w:val="20"/>
        </w:rPr>
        <w:t>äufen</w:t>
      </w:r>
      <w:r w:rsidRPr="00093546">
        <w:rPr>
          <w:sz w:val="20"/>
        </w:rPr>
        <w:t xml:space="preserve"> (</w:t>
      </w:r>
      <w:r>
        <w:rPr>
          <w:sz w:val="20"/>
        </w:rPr>
        <w:t>CVs</w:t>
      </w:r>
      <w:r w:rsidRPr="00093546">
        <w:rPr>
          <w:sz w:val="20"/>
        </w:rPr>
        <w:t>)</w:t>
      </w:r>
      <w:r>
        <w:rPr>
          <w:sz w:val="20"/>
        </w:rPr>
        <w:t xml:space="preserve"> </w:t>
      </w:r>
      <w:r w:rsidRPr="00093546">
        <w:rPr>
          <w:sz w:val="20"/>
        </w:rPr>
        <w:t>dargestellt werden können.</w:t>
      </w:r>
    </w:p>
    <w:p w14:paraId="42C78BB6" w14:textId="77777777" w:rsidR="004361CF" w:rsidRDefault="004361CF" w:rsidP="004361CF">
      <w:pPr>
        <w:pStyle w:val="Listenabsatz"/>
        <w:numPr>
          <w:ilvl w:val="0"/>
          <w:numId w:val="22"/>
        </w:numPr>
        <w:ind w:left="851"/>
        <w:contextualSpacing w:val="0"/>
        <w:jc w:val="both"/>
        <w:rPr>
          <w:rFonts w:cs="Arial"/>
          <w:sz w:val="20"/>
        </w:rPr>
      </w:pPr>
      <w:r w:rsidRPr="00B93A9E">
        <w:rPr>
          <w:rFonts w:cs="Arial"/>
          <w:b/>
          <w:bCs/>
          <w:sz w:val="20"/>
        </w:rPr>
        <w:t>Sicherstellung der geforderten Einsatzfähigkeit</w:t>
      </w:r>
      <w:r w:rsidRPr="0033054F">
        <w:rPr>
          <w:rFonts w:cs="Arial"/>
          <w:b/>
          <w:bCs/>
          <w:sz w:val="20"/>
        </w:rPr>
        <w:t>:</w:t>
      </w:r>
      <w:r w:rsidRPr="0033054F">
        <w:rPr>
          <w:rFonts w:cs="Arial"/>
          <w:sz w:val="20"/>
        </w:rPr>
        <w:t xml:space="preserve"> </w:t>
      </w:r>
      <w:r w:rsidRPr="00B93A9E">
        <w:rPr>
          <w:rFonts w:cs="Arial"/>
          <w:sz w:val="20"/>
        </w:rPr>
        <w:t>Das Konzept beschreibt, mit welchen organisatorischen Maßnahmen der Bieter sicherstellt, dass die für die Leistungserbringung erforderliche personelle Einsatzfähigkeit jederzeit gewährleistet ist. Berücksichtigt werden insbesondere Vertretungsregelungen, Personalreserven und Reaktionsmöglichkeiten bei kurzfristigen Ausfällen.</w:t>
      </w:r>
    </w:p>
    <w:p w14:paraId="6CD2BA96" w14:textId="77777777" w:rsidR="00782F97" w:rsidRPr="00CF5002" w:rsidRDefault="00782F97" w:rsidP="00782F97">
      <w:pPr>
        <w:pStyle w:val="Listenabsatz"/>
        <w:ind w:left="426"/>
        <w:contextualSpacing w:val="0"/>
        <w:jc w:val="both"/>
        <w:rPr>
          <w:rFonts w:cs="Arial"/>
          <w:sz w:val="20"/>
        </w:rPr>
      </w:pPr>
    </w:p>
    <w:p w14:paraId="6B4CFFBB" w14:textId="49FE2B77" w:rsidR="00782F97" w:rsidRPr="00CF5002" w:rsidRDefault="00782F97" w:rsidP="00782F97">
      <w:pPr>
        <w:pStyle w:val="Listenabsatz"/>
        <w:ind w:left="426"/>
        <w:jc w:val="both"/>
        <w:rPr>
          <w:rFonts w:cs="Arial"/>
          <w:sz w:val="20"/>
        </w:rPr>
      </w:pPr>
      <w:r w:rsidRPr="00CF5002">
        <w:rPr>
          <w:rFonts w:cs="Arial"/>
          <w:sz w:val="20"/>
        </w:rPr>
        <w:t xml:space="preserve">Das Konzept zum Zuschlagskriterium </w:t>
      </w:r>
      <w:r w:rsidR="004361CF">
        <w:rPr>
          <w:rFonts w:cs="Arial"/>
          <w:sz w:val="20"/>
        </w:rPr>
        <w:t>3</w:t>
      </w:r>
      <w:r w:rsidRPr="00CF5002">
        <w:rPr>
          <w:rFonts w:cs="Arial"/>
          <w:sz w:val="20"/>
        </w:rPr>
        <w:t xml:space="preserve">: </w:t>
      </w:r>
      <w:r w:rsidR="004361CF">
        <w:rPr>
          <w:rFonts w:cs="Arial"/>
          <w:sz w:val="20"/>
        </w:rPr>
        <w:t>Personaleinsatz</w:t>
      </w:r>
      <w:r w:rsidRPr="007557D1">
        <w:rPr>
          <w:rFonts w:cs="Arial"/>
          <w:sz w:val="20"/>
        </w:rPr>
        <w:t xml:space="preserve"> </w:t>
      </w:r>
      <w:r w:rsidRPr="00CF5002">
        <w:rPr>
          <w:rFonts w:cs="Arial"/>
          <w:sz w:val="20"/>
        </w:rPr>
        <w:t xml:space="preserve">wird zu jedem Unterkriterium nach dem angegebenen Bewertungsschema bewertet. Dabei müssen für jedes Unterkriterium mindestens 2,5 Wertungspunkte erreicht werden; anderenfalls kann das Angebot nicht berücksichtigt werden. </w:t>
      </w:r>
    </w:p>
    <w:p w14:paraId="03FB90DD" w14:textId="4B29D778" w:rsidR="00782F97" w:rsidRPr="00CF5002" w:rsidRDefault="00782F97" w:rsidP="00782F97">
      <w:pPr>
        <w:pStyle w:val="Listenabsatz"/>
        <w:ind w:left="426"/>
        <w:jc w:val="both"/>
        <w:rPr>
          <w:rFonts w:cs="Arial"/>
          <w:sz w:val="20"/>
        </w:rPr>
      </w:pPr>
    </w:p>
    <w:p w14:paraId="39E539CA" w14:textId="77777777" w:rsidR="00C91666" w:rsidRPr="00AB675C" w:rsidRDefault="00C91666" w:rsidP="00C91666">
      <w:pPr>
        <w:pStyle w:val="Listenabsatz"/>
        <w:adjustRightInd w:val="0"/>
        <w:ind w:left="1418" w:hanging="992"/>
        <w:rPr>
          <w:sz w:val="20"/>
        </w:rPr>
      </w:pPr>
      <w:r w:rsidRPr="00AB675C">
        <w:rPr>
          <w:sz w:val="20"/>
        </w:rPr>
        <w:t>10,00</w:t>
      </w:r>
      <w:r w:rsidRPr="00AB675C">
        <w:rPr>
          <w:sz w:val="20"/>
        </w:rPr>
        <w:tab/>
        <w:t>Die Angaben tragen den dargelegten Anforderungen weit überdurchschnittlich Rechnung und lassen deshalb eine sehr gute Erfüllung des ausgeschriebenen Auftrages erwarten.</w:t>
      </w:r>
    </w:p>
    <w:p w14:paraId="29E6DAD1" w14:textId="77777777" w:rsidR="00C91666" w:rsidRPr="00AB675C" w:rsidRDefault="00C91666" w:rsidP="00C91666">
      <w:pPr>
        <w:pStyle w:val="Listenabsatz"/>
        <w:adjustRightInd w:val="0"/>
        <w:ind w:left="1418" w:hanging="992"/>
        <w:rPr>
          <w:sz w:val="20"/>
        </w:rPr>
      </w:pPr>
      <w:r w:rsidRPr="00AB675C">
        <w:rPr>
          <w:sz w:val="20"/>
        </w:rPr>
        <w:t>07,50</w:t>
      </w:r>
      <w:r w:rsidRPr="00AB675C">
        <w:rPr>
          <w:sz w:val="20"/>
        </w:rPr>
        <w:tab/>
        <w:t>Die Angaben tragen den dargelegten Anforderungen überdurchschnittlich Rechnung und lassen deshalb eine gute Erfüllung des ausgeschriebenen Auftrages erwarten.</w:t>
      </w:r>
    </w:p>
    <w:p w14:paraId="18655500" w14:textId="77777777" w:rsidR="00C91666" w:rsidRPr="00AB675C" w:rsidRDefault="00C91666" w:rsidP="00C91666">
      <w:pPr>
        <w:pStyle w:val="Listenabsatz"/>
        <w:adjustRightInd w:val="0"/>
        <w:ind w:left="1418" w:hanging="992"/>
        <w:rPr>
          <w:sz w:val="20"/>
        </w:rPr>
      </w:pPr>
      <w:r w:rsidRPr="00AB675C">
        <w:rPr>
          <w:sz w:val="20"/>
        </w:rPr>
        <w:t>05,00</w:t>
      </w:r>
      <w:r w:rsidRPr="00AB675C">
        <w:rPr>
          <w:sz w:val="20"/>
        </w:rPr>
        <w:tab/>
        <w:t>Die Angaben tragen den dargelegten Anforderungen durchschnittlich Rechnung und lassen deshalb eine befriedigende Erfüllung des ausgeschriebenen Auftrages erwarten.</w:t>
      </w:r>
    </w:p>
    <w:p w14:paraId="027AA903" w14:textId="77777777" w:rsidR="00C91666" w:rsidRPr="0080634E" w:rsidRDefault="00C91666" w:rsidP="00C91666">
      <w:pPr>
        <w:pStyle w:val="Listenabsatz"/>
        <w:adjustRightInd w:val="0"/>
        <w:ind w:left="1418" w:hanging="992"/>
        <w:rPr>
          <w:sz w:val="20"/>
        </w:rPr>
      </w:pPr>
      <w:r w:rsidRPr="00AB675C">
        <w:rPr>
          <w:sz w:val="20"/>
        </w:rPr>
        <w:t>02,50</w:t>
      </w:r>
      <w:r w:rsidRPr="00AB675C">
        <w:rPr>
          <w:sz w:val="20"/>
        </w:rPr>
        <w:tab/>
        <w:t xml:space="preserve">Die Angaben tragen den dargelegten Anforderungen zwar bereits teilweise, aber </w:t>
      </w:r>
      <w:r w:rsidRPr="0080634E">
        <w:rPr>
          <w:sz w:val="20"/>
        </w:rPr>
        <w:t>noch nicht in jeder Hinsicht durchschnittlich Rechnung und lassen deshalb eine ausreichende Erfüllung des ausgeschriebenen Auftrages erwarten.</w:t>
      </w:r>
    </w:p>
    <w:p w14:paraId="36B27A8F" w14:textId="77777777" w:rsidR="00C91666" w:rsidRDefault="00C91666" w:rsidP="00C91666">
      <w:pPr>
        <w:pStyle w:val="Listenabsatz"/>
        <w:adjustRightInd w:val="0"/>
        <w:ind w:left="1418" w:hanging="992"/>
        <w:rPr>
          <w:sz w:val="20"/>
        </w:rPr>
      </w:pPr>
      <w:r w:rsidRPr="0080634E">
        <w:rPr>
          <w:sz w:val="20"/>
        </w:rPr>
        <w:t>00,00</w:t>
      </w:r>
      <w:r w:rsidRPr="0080634E">
        <w:rPr>
          <w:sz w:val="20"/>
        </w:rPr>
        <w:tab/>
        <w:t>Die Angaben tragen den dargelegten Anforderungen nicht oder überwiegend nicht Rechnung und lassen deshalb nicht die Erfüllung des ausgeschriebenen Auftrages erwarten.</w:t>
      </w:r>
    </w:p>
    <w:p w14:paraId="6CD1A68F" w14:textId="77777777" w:rsidR="001E1312" w:rsidRDefault="001E1312" w:rsidP="001E1312">
      <w:pPr>
        <w:rPr>
          <w:rFonts w:ascii="Arial" w:hAnsi="Arial" w:cs="Arial"/>
          <w:sz w:val="20"/>
        </w:rPr>
      </w:pPr>
    </w:p>
    <w:tbl>
      <w:tblPr>
        <w:tblStyle w:val="Tabellenraster"/>
        <w:tblW w:w="0" w:type="auto"/>
        <w:tblLook w:val="04A0" w:firstRow="1" w:lastRow="0" w:firstColumn="1" w:lastColumn="0" w:noHBand="0" w:noVBand="1"/>
      </w:tblPr>
      <w:tblGrid>
        <w:gridCol w:w="2362"/>
        <w:gridCol w:w="6700"/>
      </w:tblGrid>
      <w:tr w:rsidR="00782F97" w:rsidRPr="00847F53" w14:paraId="17CCE0D3" w14:textId="77777777" w:rsidTr="0072545F">
        <w:tc>
          <w:tcPr>
            <w:tcW w:w="9062" w:type="dxa"/>
            <w:gridSpan w:val="2"/>
            <w:shd w:val="clear" w:color="auto" w:fill="BFBFBF" w:themeFill="background1" w:themeFillShade="BF"/>
          </w:tcPr>
          <w:p w14:paraId="6104FF8E" w14:textId="59A9FFA0" w:rsidR="00782F97" w:rsidRPr="00847F53" w:rsidRDefault="004361CF" w:rsidP="0072545F">
            <w:pPr>
              <w:spacing w:line="360" w:lineRule="auto"/>
              <w:jc w:val="center"/>
              <w:rPr>
                <w:rFonts w:ascii="Arial" w:eastAsia="Cambria Math" w:hAnsi="Arial" w:cs="Arial"/>
                <w:sz w:val="20"/>
              </w:rPr>
            </w:pPr>
            <w:r>
              <w:rPr>
                <w:rFonts w:ascii="Arial" w:eastAsia="Arial" w:hAnsi="Arial" w:cs="Arial"/>
                <w:b/>
                <w:bCs/>
                <w:sz w:val="20"/>
              </w:rPr>
              <w:t>Personal</w:t>
            </w:r>
            <w:r w:rsidR="00782F97">
              <w:rPr>
                <w:rFonts w:ascii="Arial" w:eastAsia="Arial" w:hAnsi="Arial" w:cs="Arial"/>
                <w:b/>
                <w:bCs/>
                <w:sz w:val="20"/>
              </w:rPr>
              <w:t>konzept</w:t>
            </w:r>
          </w:p>
        </w:tc>
      </w:tr>
      <w:tr w:rsidR="00782F97" w:rsidRPr="00847F53" w14:paraId="2A73F694" w14:textId="77777777" w:rsidTr="00782F97">
        <w:trPr>
          <w:trHeight w:val="1032"/>
        </w:trPr>
        <w:tc>
          <w:tcPr>
            <w:tcW w:w="2362" w:type="dxa"/>
            <w:shd w:val="clear" w:color="auto" w:fill="BFBFBF" w:themeFill="background1" w:themeFillShade="BF"/>
          </w:tcPr>
          <w:p w14:paraId="29D9CA42" w14:textId="22511454" w:rsidR="00782F97" w:rsidRPr="00782F97" w:rsidRDefault="004361CF" w:rsidP="00782F97">
            <w:pPr>
              <w:spacing w:line="276" w:lineRule="auto"/>
              <w:rPr>
                <w:rFonts w:ascii="Arial" w:eastAsia="Cambria Math" w:hAnsi="Arial" w:cs="Arial"/>
                <w:b/>
                <w:bCs/>
                <w:sz w:val="20"/>
              </w:rPr>
            </w:pPr>
            <w:r w:rsidRPr="004361CF">
              <w:rPr>
                <w:rFonts w:ascii="Arial" w:hAnsi="Arial" w:cs="Arial"/>
                <w:b/>
                <w:bCs/>
                <w:sz w:val="20"/>
              </w:rPr>
              <w:t>Erfahrung der eingesetzten Bauleiter</w:t>
            </w:r>
          </w:p>
        </w:tc>
        <w:tc>
          <w:tcPr>
            <w:tcW w:w="6700" w:type="dxa"/>
          </w:tcPr>
          <w:p w14:paraId="23310405" w14:textId="77777777" w:rsidR="00782F97" w:rsidRPr="00847F53" w:rsidRDefault="00782F97" w:rsidP="0072545F">
            <w:pPr>
              <w:spacing w:line="360" w:lineRule="auto"/>
              <w:jc w:val="both"/>
              <w:rPr>
                <w:rFonts w:ascii="Arial" w:eastAsia="Cambria Math" w:hAnsi="Arial" w:cs="Arial"/>
                <w:sz w:val="20"/>
              </w:rPr>
            </w:pPr>
            <w:r w:rsidRPr="00CB363C">
              <w:rPr>
                <w:rFonts w:ascii="Arial" w:eastAsia="Cambria Math" w:hAnsi="Arial" w:cs="Arial"/>
                <w:sz w:val="20"/>
              </w:rPr>
              <w:t>[Eintragungen des Bieters]</w:t>
            </w:r>
          </w:p>
        </w:tc>
      </w:tr>
      <w:tr w:rsidR="00782F97" w:rsidRPr="00847F53" w14:paraId="7EC4416D" w14:textId="77777777" w:rsidTr="00782F97">
        <w:trPr>
          <w:trHeight w:val="1132"/>
        </w:trPr>
        <w:tc>
          <w:tcPr>
            <w:tcW w:w="2362" w:type="dxa"/>
            <w:shd w:val="clear" w:color="auto" w:fill="BFBFBF" w:themeFill="background1" w:themeFillShade="BF"/>
          </w:tcPr>
          <w:p w14:paraId="3DC75F89" w14:textId="080E7801" w:rsidR="00782F97" w:rsidRPr="00847F53" w:rsidRDefault="004361CF" w:rsidP="00782F97">
            <w:pPr>
              <w:spacing w:line="276" w:lineRule="auto"/>
              <w:rPr>
                <w:rFonts w:ascii="Arial" w:eastAsia="Cambria Math" w:hAnsi="Arial" w:cs="Arial"/>
                <w:sz w:val="20"/>
              </w:rPr>
            </w:pPr>
            <w:r w:rsidRPr="004361CF">
              <w:rPr>
                <w:rFonts w:ascii="Arial" w:hAnsi="Arial" w:cs="Arial"/>
                <w:b/>
                <w:bCs/>
                <w:sz w:val="20"/>
              </w:rPr>
              <w:t>Sicherstellung der geforderten Einsatzfähigkeit</w:t>
            </w:r>
          </w:p>
        </w:tc>
        <w:tc>
          <w:tcPr>
            <w:tcW w:w="6700" w:type="dxa"/>
          </w:tcPr>
          <w:p w14:paraId="24A8E775" w14:textId="77777777" w:rsidR="00782F97" w:rsidRPr="00847F53" w:rsidRDefault="00782F97" w:rsidP="0072545F">
            <w:pPr>
              <w:spacing w:line="360" w:lineRule="auto"/>
              <w:jc w:val="both"/>
              <w:rPr>
                <w:rFonts w:ascii="Arial" w:eastAsia="Cambria Math" w:hAnsi="Arial" w:cs="Arial"/>
                <w:sz w:val="20"/>
              </w:rPr>
            </w:pPr>
            <w:r w:rsidRPr="00CB363C">
              <w:rPr>
                <w:rFonts w:ascii="Arial" w:eastAsia="Cambria Math" w:hAnsi="Arial" w:cs="Arial"/>
                <w:sz w:val="20"/>
              </w:rPr>
              <w:t>[Eintragungen des Bieters]</w:t>
            </w:r>
          </w:p>
        </w:tc>
      </w:tr>
    </w:tbl>
    <w:p w14:paraId="5B1D57B9" w14:textId="77777777" w:rsidR="00123443" w:rsidRPr="00123443" w:rsidRDefault="00123443" w:rsidP="00123443">
      <w:pPr>
        <w:rPr>
          <w:rFonts w:ascii="Arial" w:hAnsi="Arial" w:cs="Arial"/>
          <w:sz w:val="20"/>
        </w:rPr>
      </w:pPr>
    </w:p>
    <w:sectPr w:rsidR="00123443" w:rsidRPr="00123443">
      <w:headerReference w:type="defaul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CC9D7" w14:textId="77777777" w:rsidR="00A713ED" w:rsidRDefault="00A713ED" w:rsidP="00D226E0">
      <w:r>
        <w:separator/>
      </w:r>
    </w:p>
  </w:endnote>
  <w:endnote w:type="continuationSeparator" w:id="0">
    <w:p w14:paraId="5342F876" w14:textId="77777777" w:rsidR="00A713ED" w:rsidRDefault="00A713ED" w:rsidP="00D226E0">
      <w:r>
        <w:continuationSeparator/>
      </w:r>
    </w:p>
  </w:endnote>
  <w:endnote w:type="continuationNotice" w:id="1">
    <w:p w14:paraId="54D4602B" w14:textId="77777777" w:rsidR="00A713ED" w:rsidRDefault="00A71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mpatilFact LT Regular">
    <w:altName w:val="Calibri"/>
    <w:charset w:val="00"/>
    <w:family w:val="auto"/>
    <w:pitch w:val="variable"/>
    <w:sig w:usb0="80000027" w:usb1="0000004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55966" w14:textId="77777777" w:rsidR="00A713ED" w:rsidRDefault="00A713ED" w:rsidP="00D226E0">
      <w:r>
        <w:separator/>
      </w:r>
    </w:p>
  </w:footnote>
  <w:footnote w:type="continuationSeparator" w:id="0">
    <w:p w14:paraId="667298E4" w14:textId="77777777" w:rsidR="00A713ED" w:rsidRDefault="00A713ED" w:rsidP="00D226E0">
      <w:r>
        <w:continuationSeparator/>
      </w:r>
    </w:p>
  </w:footnote>
  <w:footnote w:type="continuationNotice" w:id="1">
    <w:p w14:paraId="6A8B0C28" w14:textId="77777777" w:rsidR="00A713ED" w:rsidRDefault="00A713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225F9" w14:textId="77777777" w:rsidR="00F14201" w:rsidRPr="00284BC8" w:rsidRDefault="00F14201" w:rsidP="00F14201">
    <w:pPr>
      <w:tabs>
        <w:tab w:val="center" w:pos="4536"/>
        <w:tab w:val="right" w:pos="9072"/>
      </w:tabs>
      <w:rPr>
        <w:rFonts w:ascii="Arial" w:eastAsia="Calibri" w:hAnsi="Arial" w:cs="Arial"/>
        <w:sz w:val="16"/>
        <w:szCs w:val="16"/>
      </w:rPr>
    </w:pPr>
    <w:bookmarkStart w:id="0" w:name="OLE_LINK1"/>
    <w:bookmarkStart w:id="1" w:name="_Hlk131172395"/>
    <w:bookmarkStart w:id="2" w:name="_Hlk131172396"/>
    <w:bookmarkStart w:id="3" w:name="_Hlk131173105"/>
    <w:bookmarkStart w:id="4" w:name="_Hlk131173106"/>
    <w:bookmarkStart w:id="5" w:name="_Hlk136014591"/>
    <w:bookmarkStart w:id="6" w:name="_Hlk136014592"/>
    <w:bookmarkStart w:id="7" w:name="_Hlk136014609"/>
    <w:bookmarkStart w:id="8" w:name="_Hlk136014610"/>
    <w:bookmarkStart w:id="9" w:name="_Hlk138099022"/>
    <w:bookmarkStart w:id="10" w:name="_Hlk138099023"/>
    <w:bookmarkStart w:id="11" w:name="_Hlk138099026"/>
    <w:bookmarkStart w:id="12" w:name="_Hlk138099027"/>
    <w:bookmarkStart w:id="13" w:name="_Hlk138099035"/>
    <w:bookmarkStart w:id="14" w:name="_Hlk138099036"/>
    <w:bookmarkStart w:id="15" w:name="_Hlk161325924"/>
    <w:bookmarkStart w:id="16" w:name="_Hlk167621230"/>
    <w:bookmarkStart w:id="17" w:name="_Hlk167617555"/>
    <w:r w:rsidRPr="00284BC8">
      <w:rPr>
        <w:rFonts w:ascii="Arial" w:eastAsia="Calibri" w:hAnsi="Arial" w:cs="Arial"/>
        <w:sz w:val="16"/>
        <w:szCs w:val="16"/>
      </w:rPr>
      <w:t>Stadtwerke Ratingen GmbH</w:t>
    </w:r>
  </w:p>
  <w:p w14:paraId="4D779A06" w14:textId="12996F6D" w:rsidR="00F14201" w:rsidRPr="00284BC8" w:rsidRDefault="00F14201" w:rsidP="00F14201">
    <w:pPr>
      <w:tabs>
        <w:tab w:val="center" w:pos="4536"/>
        <w:tab w:val="right" w:pos="9072"/>
      </w:tabs>
      <w:jc w:val="both"/>
      <w:rPr>
        <w:rFonts w:ascii="Arial" w:eastAsia="Calibri" w:hAnsi="Arial" w:cs="Arial"/>
        <w:sz w:val="16"/>
        <w:szCs w:val="16"/>
      </w:rPr>
    </w:pPr>
    <w:r w:rsidRPr="00284BC8">
      <w:rPr>
        <w:rFonts w:ascii="Arial" w:eastAsia="Calibri" w:hAnsi="Arial" w:cs="Arial"/>
        <w:sz w:val="16"/>
        <w:szCs w:val="16"/>
      </w:rPr>
      <w:t xml:space="preserve">Vergabeverfahren: </w:t>
    </w:r>
    <w:bookmarkStart w:id="18" w:name="_Hlk168230502"/>
    <w:r w:rsidRPr="00284BC8">
      <w:rPr>
        <w:rFonts w:ascii="Arial" w:eastAsia="Calibri" w:hAnsi="Arial" w:cs="Arial"/>
        <w:sz w:val="16"/>
        <w:szCs w:val="16"/>
      </w:rPr>
      <w:t xml:space="preserve">Rahmenvereinbarung über die Erbringung von Tiefbau- und </w:t>
    </w:r>
    <w:r w:rsidR="00C7437E">
      <w:rPr>
        <w:rFonts w:ascii="Arial" w:eastAsia="Calibri" w:hAnsi="Arial" w:cs="Arial"/>
        <w:sz w:val="16"/>
        <w:szCs w:val="16"/>
      </w:rPr>
      <w:t>Kabel</w:t>
    </w:r>
    <w:r w:rsidRPr="00284BC8">
      <w:rPr>
        <w:rFonts w:ascii="Arial" w:eastAsia="Calibri" w:hAnsi="Arial" w:cs="Arial"/>
        <w:sz w:val="16"/>
        <w:szCs w:val="16"/>
      </w:rPr>
      <w:t>bauarbeiten - T</w:t>
    </w:r>
    <w:r w:rsidR="00C7437E">
      <w:rPr>
        <w:rFonts w:ascii="Arial" w:eastAsia="Calibri" w:hAnsi="Arial" w:cs="Arial"/>
        <w:sz w:val="16"/>
        <w:szCs w:val="16"/>
      </w:rPr>
      <w:t>KB</w:t>
    </w:r>
    <w:r w:rsidRPr="00284BC8">
      <w:rPr>
        <w:rFonts w:ascii="Arial" w:eastAsia="Calibri" w:hAnsi="Arial" w:cs="Arial"/>
        <w:sz w:val="16"/>
        <w:szCs w:val="16"/>
      </w:rPr>
      <w:t xml:space="preserve"> (Los </w:t>
    </w:r>
    <w:r w:rsidR="00C7437E">
      <w:rPr>
        <w:rFonts w:ascii="Arial" w:eastAsia="Calibri" w:hAnsi="Arial" w:cs="Arial"/>
        <w:sz w:val="16"/>
        <w:szCs w:val="16"/>
      </w:rPr>
      <w:t>3</w:t>
    </w:r>
    <w:r w:rsidRPr="00284BC8">
      <w:rPr>
        <w:rFonts w:ascii="Arial" w:eastAsia="Calibri" w:hAnsi="Arial" w:cs="Arial"/>
        <w:sz w:val="16"/>
        <w:szCs w:val="16"/>
      </w:rPr>
      <w:t>)</w:t>
    </w:r>
  </w:p>
  <w:bookmarkEnd w:id="18"/>
  <w:p w14:paraId="005CA67C" w14:textId="7596BF7F" w:rsidR="00F14201" w:rsidRPr="00284BC8" w:rsidRDefault="00F14201" w:rsidP="00F14201">
    <w:pPr>
      <w:tabs>
        <w:tab w:val="left" w:pos="6450"/>
      </w:tabs>
      <w:rPr>
        <w:rFonts w:ascii="Arial" w:eastAsia="Calibri" w:hAnsi="Arial" w:cs="Arial"/>
        <w:sz w:val="16"/>
        <w:szCs w:val="16"/>
      </w:rPr>
    </w:pPr>
    <w:r w:rsidRPr="00284BC8">
      <w:rPr>
        <w:rFonts w:ascii="Arial" w:eastAsia="Calibri" w:hAnsi="Arial" w:cs="Arial"/>
        <w:sz w:val="16"/>
        <w:szCs w:val="16"/>
      </w:rPr>
      <w:t>Vergabenummer: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284BC8">
      <w:rPr>
        <w:rFonts w:ascii="Arial" w:eastAsia="Calibri" w:hAnsi="Arial" w:cs="Arial"/>
        <w:sz w:val="16"/>
        <w:szCs w:val="16"/>
      </w:rPr>
      <w:t xml:space="preserve"> </w:t>
    </w:r>
    <w:bookmarkEnd w:id="15"/>
    <w:r w:rsidR="00B46EB3">
      <w:rPr>
        <w:rFonts w:ascii="Arial" w:hAnsi="Arial" w:cs="Arial"/>
        <w:sz w:val="16"/>
        <w:szCs w:val="16"/>
      </w:rPr>
      <w:t>130</w:t>
    </w:r>
    <w:r w:rsidR="00C7437E">
      <w:rPr>
        <w:rFonts w:ascii="Arial" w:hAnsi="Arial" w:cs="Arial"/>
        <w:sz w:val="16"/>
        <w:szCs w:val="16"/>
      </w:rPr>
      <w:t>5</w:t>
    </w:r>
    <w:r w:rsidR="00B46EB3">
      <w:rPr>
        <w:rFonts w:ascii="Arial" w:hAnsi="Arial" w:cs="Arial"/>
        <w:sz w:val="16"/>
        <w:szCs w:val="16"/>
      </w:rPr>
      <w:t>/26</w:t>
    </w:r>
  </w:p>
  <w:bookmarkEnd w:id="16"/>
  <w:bookmarkEnd w:id="17"/>
  <w:p w14:paraId="39F91F0E" w14:textId="77777777" w:rsidR="003653C5" w:rsidRDefault="003653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726"/>
    <w:multiLevelType w:val="hybridMultilevel"/>
    <w:tmpl w:val="155CC5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15248D"/>
    <w:multiLevelType w:val="hybridMultilevel"/>
    <w:tmpl w:val="C2FEF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3C498F"/>
    <w:multiLevelType w:val="hybridMultilevel"/>
    <w:tmpl w:val="83EEDFC0"/>
    <w:lvl w:ilvl="0" w:tplc="FFFFFFFF">
      <w:start w:val="1"/>
      <w:numFmt w:val="decimal"/>
      <w:lvlText w:val="(%1.)"/>
      <w:lvlJc w:val="left"/>
      <w:pPr>
        <w:ind w:left="1778"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 w15:restartNumberingAfterBreak="0">
    <w:nsid w:val="20214565"/>
    <w:multiLevelType w:val="hybridMultilevel"/>
    <w:tmpl w:val="EF400F06"/>
    <w:lvl w:ilvl="0" w:tplc="3538012C">
      <w:start w:val="3"/>
      <w:numFmt w:val="bullet"/>
      <w:lvlText w:val="-"/>
      <w:lvlJc w:val="left"/>
      <w:pPr>
        <w:ind w:left="2148" w:hanging="360"/>
      </w:pPr>
      <w:rPr>
        <w:rFonts w:ascii="Arial" w:eastAsiaTheme="minorHAnsi" w:hAnsi="Arial" w:cs="Arial"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07F57FD"/>
    <w:multiLevelType w:val="hybridMultilevel"/>
    <w:tmpl w:val="593499D8"/>
    <w:lvl w:ilvl="0" w:tplc="84761FD8">
      <w:start w:val="1"/>
      <w:numFmt w:val="decimal"/>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9B834D9"/>
    <w:multiLevelType w:val="multilevel"/>
    <w:tmpl w:val="4838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F97457"/>
    <w:multiLevelType w:val="hybridMultilevel"/>
    <w:tmpl w:val="354069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A12C05"/>
    <w:multiLevelType w:val="hybridMultilevel"/>
    <w:tmpl w:val="D6BA1E7C"/>
    <w:lvl w:ilvl="0" w:tplc="3538012C">
      <w:start w:val="3"/>
      <w:numFmt w:val="bullet"/>
      <w:lvlText w:val="-"/>
      <w:lvlJc w:val="left"/>
      <w:pPr>
        <w:ind w:left="2148" w:hanging="360"/>
      </w:pPr>
      <w:rPr>
        <w:rFonts w:ascii="Arial" w:eastAsiaTheme="minorHAnsi" w:hAnsi="Arial" w:cs="Arial"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8" w15:restartNumberingAfterBreak="0">
    <w:nsid w:val="35251509"/>
    <w:multiLevelType w:val="hybridMultilevel"/>
    <w:tmpl w:val="50E26730"/>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967ED6"/>
    <w:multiLevelType w:val="hybridMultilevel"/>
    <w:tmpl w:val="19D682E4"/>
    <w:lvl w:ilvl="0" w:tplc="B64618A2">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0" w15:restartNumberingAfterBreak="0">
    <w:nsid w:val="3ACE31F0"/>
    <w:multiLevelType w:val="hybridMultilevel"/>
    <w:tmpl w:val="0ACC8EB2"/>
    <w:lvl w:ilvl="0" w:tplc="9850D55A">
      <w:start w:val="1"/>
      <w:numFmt w:val="bullet"/>
      <w:lvlText w:val="−"/>
      <w:lvlJc w:val="left"/>
      <w:pPr>
        <w:ind w:left="502" w:hanging="360"/>
      </w:pPr>
      <w:rPr>
        <w:rFonts w:ascii="Arial Black" w:hAnsi="Arial Black" w:hint="default"/>
      </w:rPr>
    </w:lvl>
    <w:lvl w:ilvl="1" w:tplc="3E582C88">
      <w:start w:val="1"/>
      <w:numFmt w:val="bullet"/>
      <w:lvlText w:val="–"/>
      <w:lvlJc w:val="left"/>
      <w:pPr>
        <w:ind w:left="1222" w:hanging="360"/>
      </w:pPr>
      <w:rPr>
        <w:rFonts w:ascii="CompatilFact LT Regular" w:hAnsi="CompatilFact LT Regular"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11" w15:restartNumberingAfterBreak="0">
    <w:nsid w:val="3BF2657C"/>
    <w:multiLevelType w:val="hybridMultilevel"/>
    <w:tmpl w:val="33D275C0"/>
    <w:lvl w:ilvl="0" w:tplc="C2FA7664">
      <w:numFmt w:val="bullet"/>
      <w:lvlText w:val="-"/>
      <w:lvlJc w:val="left"/>
      <w:pPr>
        <w:ind w:left="2149" w:hanging="360"/>
      </w:pPr>
      <w:rPr>
        <w:rFonts w:ascii="Arial" w:eastAsia="Arial" w:hAnsi="Arial" w:cs="Arial" w:hint="default"/>
        <w:b w:val="0"/>
        <w:bCs w:val="0"/>
        <w:i w:val="0"/>
        <w:iCs w:val="0"/>
        <w:spacing w:val="0"/>
        <w:w w:val="99"/>
        <w:sz w:val="20"/>
        <w:szCs w:val="20"/>
        <w:lang w:val="de-DE" w:eastAsia="en-US" w:bidi="ar-SA"/>
      </w:rPr>
    </w:lvl>
    <w:lvl w:ilvl="1" w:tplc="438845E0">
      <w:numFmt w:val="bullet"/>
      <w:lvlText w:val="•"/>
      <w:lvlJc w:val="left"/>
      <w:pPr>
        <w:ind w:left="2847" w:hanging="360"/>
      </w:pPr>
      <w:rPr>
        <w:rFonts w:hint="default"/>
        <w:lang w:val="de-DE" w:eastAsia="en-US" w:bidi="ar-SA"/>
      </w:rPr>
    </w:lvl>
    <w:lvl w:ilvl="2" w:tplc="280A5240">
      <w:numFmt w:val="bullet"/>
      <w:lvlText w:val="•"/>
      <w:lvlJc w:val="left"/>
      <w:pPr>
        <w:ind w:left="3554" w:hanging="360"/>
      </w:pPr>
      <w:rPr>
        <w:rFonts w:hint="default"/>
        <w:lang w:val="de-DE" w:eastAsia="en-US" w:bidi="ar-SA"/>
      </w:rPr>
    </w:lvl>
    <w:lvl w:ilvl="3" w:tplc="BCF0DD4A">
      <w:numFmt w:val="bullet"/>
      <w:lvlText w:val="•"/>
      <w:lvlJc w:val="left"/>
      <w:pPr>
        <w:ind w:left="4262" w:hanging="360"/>
      </w:pPr>
      <w:rPr>
        <w:rFonts w:hint="default"/>
        <w:lang w:val="de-DE" w:eastAsia="en-US" w:bidi="ar-SA"/>
      </w:rPr>
    </w:lvl>
    <w:lvl w:ilvl="4" w:tplc="F3F0E810">
      <w:numFmt w:val="bullet"/>
      <w:lvlText w:val="•"/>
      <w:lvlJc w:val="left"/>
      <w:pPr>
        <w:ind w:left="4969" w:hanging="360"/>
      </w:pPr>
      <w:rPr>
        <w:rFonts w:hint="default"/>
        <w:lang w:val="de-DE" w:eastAsia="en-US" w:bidi="ar-SA"/>
      </w:rPr>
    </w:lvl>
    <w:lvl w:ilvl="5" w:tplc="5BE01AC0">
      <w:numFmt w:val="bullet"/>
      <w:lvlText w:val="•"/>
      <w:lvlJc w:val="left"/>
      <w:pPr>
        <w:ind w:left="5677" w:hanging="360"/>
      </w:pPr>
      <w:rPr>
        <w:rFonts w:hint="default"/>
        <w:lang w:val="de-DE" w:eastAsia="en-US" w:bidi="ar-SA"/>
      </w:rPr>
    </w:lvl>
    <w:lvl w:ilvl="6" w:tplc="8E025F20">
      <w:numFmt w:val="bullet"/>
      <w:lvlText w:val="•"/>
      <w:lvlJc w:val="left"/>
      <w:pPr>
        <w:ind w:left="6384" w:hanging="360"/>
      </w:pPr>
      <w:rPr>
        <w:rFonts w:hint="default"/>
        <w:lang w:val="de-DE" w:eastAsia="en-US" w:bidi="ar-SA"/>
      </w:rPr>
    </w:lvl>
    <w:lvl w:ilvl="7" w:tplc="CE58BE8C">
      <w:numFmt w:val="bullet"/>
      <w:lvlText w:val="•"/>
      <w:lvlJc w:val="left"/>
      <w:pPr>
        <w:ind w:left="7092" w:hanging="360"/>
      </w:pPr>
      <w:rPr>
        <w:rFonts w:hint="default"/>
        <w:lang w:val="de-DE" w:eastAsia="en-US" w:bidi="ar-SA"/>
      </w:rPr>
    </w:lvl>
    <w:lvl w:ilvl="8" w:tplc="A9F0ECB2">
      <w:numFmt w:val="bullet"/>
      <w:lvlText w:val="•"/>
      <w:lvlJc w:val="left"/>
      <w:pPr>
        <w:ind w:left="7799" w:hanging="360"/>
      </w:pPr>
      <w:rPr>
        <w:rFonts w:hint="default"/>
        <w:lang w:val="de-DE" w:eastAsia="en-US" w:bidi="ar-SA"/>
      </w:rPr>
    </w:lvl>
  </w:abstractNum>
  <w:abstractNum w:abstractNumId="12" w15:restartNumberingAfterBreak="0">
    <w:nsid w:val="3F4622CC"/>
    <w:multiLevelType w:val="hybridMultilevel"/>
    <w:tmpl w:val="AE3CB964"/>
    <w:lvl w:ilvl="0" w:tplc="D07A65AE">
      <w:start w:val="1"/>
      <w:numFmt w:val="bullet"/>
      <w:lvlText w:val="–"/>
      <w:lvlJc w:val="left"/>
      <w:pPr>
        <w:ind w:left="1069" w:hanging="360"/>
      </w:pPr>
      <w:rPr>
        <w:rFonts w:ascii="CompatilFact LT Regular" w:hAnsi="CompatilFact LT Regular" w:hint="default"/>
      </w:rPr>
    </w:lvl>
    <w:lvl w:ilvl="1" w:tplc="FFFFFFFF">
      <w:start w:val="1"/>
      <w:numFmt w:val="bullet"/>
      <w:lvlText w:val="–"/>
      <w:lvlJc w:val="left"/>
      <w:pPr>
        <w:ind w:left="2845" w:hanging="360"/>
      </w:pPr>
      <w:rPr>
        <w:rFonts w:ascii="CompatilFact LT Regular" w:hAnsi="CompatilFact LT Regular"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3" w15:restartNumberingAfterBreak="0">
    <w:nsid w:val="43957839"/>
    <w:multiLevelType w:val="hybridMultilevel"/>
    <w:tmpl w:val="D4F8A748"/>
    <w:lvl w:ilvl="0" w:tplc="9850D55A">
      <w:start w:val="1"/>
      <w:numFmt w:val="bullet"/>
      <w:lvlText w:val="−"/>
      <w:lvlJc w:val="left"/>
      <w:pPr>
        <w:ind w:left="720" w:hanging="360"/>
      </w:pPr>
      <w:rPr>
        <w:rFonts w:ascii="Arial Black" w:hAnsi="Arial Black"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A771E5"/>
    <w:multiLevelType w:val="hybridMultilevel"/>
    <w:tmpl w:val="76D89ABA"/>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A6B2836"/>
    <w:multiLevelType w:val="hybridMultilevel"/>
    <w:tmpl w:val="A88ED920"/>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216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CCE35D2"/>
    <w:multiLevelType w:val="hybridMultilevel"/>
    <w:tmpl w:val="082E38BA"/>
    <w:lvl w:ilvl="0" w:tplc="9850D55A">
      <w:start w:val="1"/>
      <w:numFmt w:val="bullet"/>
      <w:lvlText w:val="−"/>
      <w:lvlJc w:val="left"/>
      <w:pPr>
        <w:ind w:left="720" w:hanging="360"/>
      </w:pPr>
      <w:rPr>
        <w:rFonts w:ascii="Arial Black" w:hAnsi="Arial Black"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D12976"/>
    <w:multiLevelType w:val="hybridMultilevel"/>
    <w:tmpl w:val="934E7FEA"/>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4C71F5"/>
    <w:multiLevelType w:val="hybridMultilevel"/>
    <w:tmpl w:val="75F46F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7953923"/>
    <w:multiLevelType w:val="hybridMultilevel"/>
    <w:tmpl w:val="ADC4D70C"/>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216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3341B00"/>
    <w:multiLevelType w:val="hybridMultilevel"/>
    <w:tmpl w:val="7998184C"/>
    <w:lvl w:ilvl="0" w:tplc="FFFFFFFF">
      <w:start w:val="1"/>
      <w:numFmt w:val="bullet"/>
      <w:lvlText w:val="−"/>
      <w:lvlJc w:val="left"/>
      <w:pPr>
        <w:ind w:left="360" w:hanging="360"/>
      </w:pPr>
      <w:rPr>
        <w:rFonts w:ascii="Arial Black" w:hAnsi="Arial Black" w:hint="default"/>
      </w:rPr>
    </w:lvl>
    <w:lvl w:ilvl="1" w:tplc="D07A65AE">
      <w:start w:val="1"/>
      <w:numFmt w:val="bullet"/>
      <w:lvlText w:val="–"/>
      <w:lvlJc w:val="left"/>
      <w:pPr>
        <w:ind w:left="1080" w:hanging="360"/>
      </w:pPr>
      <w:rPr>
        <w:rFonts w:ascii="CompatilFact LT Regular" w:hAnsi="CompatilFact LT Regular"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73F254CE"/>
    <w:multiLevelType w:val="hybridMultilevel"/>
    <w:tmpl w:val="31C6F140"/>
    <w:lvl w:ilvl="0" w:tplc="9850D55A">
      <w:start w:val="1"/>
      <w:numFmt w:val="bullet"/>
      <w:lvlText w:val="−"/>
      <w:lvlJc w:val="left"/>
      <w:pPr>
        <w:ind w:left="360" w:hanging="360"/>
      </w:pPr>
      <w:rPr>
        <w:rFonts w:ascii="Arial Black" w:hAnsi="Arial Black"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50A3F90"/>
    <w:multiLevelType w:val="multilevel"/>
    <w:tmpl w:val="60540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610EEE"/>
    <w:multiLevelType w:val="hybridMultilevel"/>
    <w:tmpl w:val="2FC4E42A"/>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72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30506008">
    <w:abstractNumId w:val="6"/>
  </w:num>
  <w:num w:numId="2" w16cid:durableId="1610089258">
    <w:abstractNumId w:val="4"/>
  </w:num>
  <w:num w:numId="3" w16cid:durableId="1397048212">
    <w:abstractNumId w:val="0"/>
  </w:num>
  <w:num w:numId="4" w16cid:durableId="208298337">
    <w:abstractNumId w:val="10"/>
  </w:num>
  <w:num w:numId="5" w16cid:durableId="531067057">
    <w:abstractNumId w:val="1"/>
  </w:num>
  <w:num w:numId="6" w16cid:durableId="446894707">
    <w:abstractNumId w:val="5"/>
  </w:num>
  <w:num w:numId="7" w16cid:durableId="845286449">
    <w:abstractNumId w:val="21"/>
  </w:num>
  <w:num w:numId="8" w16cid:durableId="1141774165">
    <w:abstractNumId w:val="12"/>
  </w:num>
  <w:num w:numId="9" w16cid:durableId="286547485">
    <w:abstractNumId w:val="20"/>
  </w:num>
  <w:num w:numId="10" w16cid:durableId="193732877">
    <w:abstractNumId w:val="22"/>
  </w:num>
  <w:num w:numId="11" w16cid:durableId="829374348">
    <w:abstractNumId w:val="13"/>
  </w:num>
  <w:num w:numId="12" w16cid:durableId="2004160772">
    <w:abstractNumId w:val="16"/>
  </w:num>
  <w:num w:numId="13" w16cid:durableId="1852454575">
    <w:abstractNumId w:val="19"/>
  </w:num>
  <w:num w:numId="14" w16cid:durableId="533885247">
    <w:abstractNumId w:val="15"/>
  </w:num>
  <w:num w:numId="15" w16cid:durableId="1149711639">
    <w:abstractNumId w:val="23"/>
  </w:num>
  <w:num w:numId="16" w16cid:durableId="1790314974">
    <w:abstractNumId w:val="8"/>
  </w:num>
  <w:num w:numId="17" w16cid:durableId="1541936807">
    <w:abstractNumId w:val="14"/>
  </w:num>
  <w:num w:numId="18" w16cid:durableId="1855218566">
    <w:abstractNumId w:val="17"/>
  </w:num>
  <w:num w:numId="19" w16cid:durableId="1116799470">
    <w:abstractNumId w:val="18"/>
  </w:num>
  <w:num w:numId="20" w16cid:durableId="1322925830">
    <w:abstractNumId w:val="9"/>
  </w:num>
  <w:num w:numId="21" w16cid:durableId="664161719">
    <w:abstractNumId w:val="3"/>
  </w:num>
  <w:num w:numId="22" w16cid:durableId="1422139197">
    <w:abstractNumId w:val="7"/>
  </w:num>
  <w:num w:numId="23" w16cid:durableId="1197884735">
    <w:abstractNumId w:val="2"/>
  </w:num>
  <w:num w:numId="24" w16cid:durableId="1151750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C00"/>
    <w:rsid w:val="00016ED1"/>
    <w:rsid w:val="00021E17"/>
    <w:rsid w:val="00027786"/>
    <w:rsid w:val="00036C55"/>
    <w:rsid w:val="00046A17"/>
    <w:rsid w:val="00066357"/>
    <w:rsid w:val="0007275A"/>
    <w:rsid w:val="00072DF4"/>
    <w:rsid w:val="00075AF1"/>
    <w:rsid w:val="00091F36"/>
    <w:rsid w:val="000A67DF"/>
    <w:rsid w:val="000D53BF"/>
    <w:rsid w:val="000F31DA"/>
    <w:rsid w:val="000F43E9"/>
    <w:rsid w:val="00114705"/>
    <w:rsid w:val="00117871"/>
    <w:rsid w:val="00122EA4"/>
    <w:rsid w:val="00123443"/>
    <w:rsid w:val="001372D3"/>
    <w:rsid w:val="001428B5"/>
    <w:rsid w:val="00153361"/>
    <w:rsid w:val="00166571"/>
    <w:rsid w:val="00171CFB"/>
    <w:rsid w:val="001A16C4"/>
    <w:rsid w:val="001B308A"/>
    <w:rsid w:val="001C1B3E"/>
    <w:rsid w:val="001E1312"/>
    <w:rsid w:val="001F4CA1"/>
    <w:rsid w:val="00216053"/>
    <w:rsid w:val="00230A7D"/>
    <w:rsid w:val="00243301"/>
    <w:rsid w:val="00284BC8"/>
    <w:rsid w:val="00296E3C"/>
    <w:rsid w:val="002A1D4A"/>
    <w:rsid w:val="002D58C7"/>
    <w:rsid w:val="002E5FB3"/>
    <w:rsid w:val="002F0E71"/>
    <w:rsid w:val="0031281F"/>
    <w:rsid w:val="0036153F"/>
    <w:rsid w:val="00362594"/>
    <w:rsid w:val="003653C5"/>
    <w:rsid w:val="003A1DBB"/>
    <w:rsid w:val="003B1EFC"/>
    <w:rsid w:val="003B714E"/>
    <w:rsid w:val="003C31A3"/>
    <w:rsid w:val="003F1425"/>
    <w:rsid w:val="00404736"/>
    <w:rsid w:val="0042076C"/>
    <w:rsid w:val="00432418"/>
    <w:rsid w:val="00433E90"/>
    <w:rsid w:val="004361CF"/>
    <w:rsid w:val="004375AB"/>
    <w:rsid w:val="00480D7D"/>
    <w:rsid w:val="00495929"/>
    <w:rsid w:val="004A3686"/>
    <w:rsid w:val="004C1CF3"/>
    <w:rsid w:val="004D0289"/>
    <w:rsid w:val="004D44E5"/>
    <w:rsid w:val="005378FC"/>
    <w:rsid w:val="00565497"/>
    <w:rsid w:val="005706B7"/>
    <w:rsid w:val="005B5CF8"/>
    <w:rsid w:val="005C6A2A"/>
    <w:rsid w:val="005D61EC"/>
    <w:rsid w:val="005D686C"/>
    <w:rsid w:val="005E43E6"/>
    <w:rsid w:val="005F2A97"/>
    <w:rsid w:val="005F3E49"/>
    <w:rsid w:val="00615DC6"/>
    <w:rsid w:val="00620145"/>
    <w:rsid w:val="00625D24"/>
    <w:rsid w:val="006931D5"/>
    <w:rsid w:val="006A3749"/>
    <w:rsid w:val="006B0778"/>
    <w:rsid w:val="006B1B2A"/>
    <w:rsid w:val="006C4F35"/>
    <w:rsid w:val="006C5D35"/>
    <w:rsid w:val="006C66A4"/>
    <w:rsid w:val="006E73AC"/>
    <w:rsid w:val="006F72C9"/>
    <w:rsid w:val="0070644C"/>
    <w:rsid w:val="00713FB9"/>
    <w:rsid w:val="00721E1B"/>
    <w:rsid w:val="0072405F"/>
    <w:rsid w:val="0075633E"/>
    <w:rsid w:val="00782F97"/>
    <w:rsid w:val="00790257"/>
    <w:rsid w:val="007A1918"/>
    <w:rsid w:val="007A4FB1"/>
    <w:rsid w:val="007B5F8C"/>
    <w:rsid w:val="007B7478"/>
    <w:rsid w:val="007E15F0"/>
    <w:rsid w:val="0082208E"/>
    <w:rsid w:val="008356F9"/>
    <w:rsid w:val="00836435"/>
    <w:rsid w:val="008407EB"/>
    <w:rsid w:val="00862937"/>
    <w:rsid w:val="00883485"/>
    <w:rsid w:val="008A137E"/>
    <w:rsid w:val="008D54A9"/>
    <w:rsid w:val="008E3CBE"/>
    <w:rsid w:val="008F2499"/>
    <w:rsid w:val="0090475C"/>
    <w:rsid w:val="0096090E"/>
    <w:rsid w:val="00960D3A"/>
    <w:rsid w:val="009641D6"/>
    <w:rsid w:val="009676CC"/>
    <w:rsid w:val="009726F9"/>
    <w:rsid w:val="0099185B"/>
    <w:rsid w:val="009A2DD9"/>
    <w:rsid w:val="009B5BA6"/>
    <w:rsid w:val="009F72D8"/>
    <w:rsid w:val="00A10B29"/>
    <w:rsid w:val="00A122C3"/>
    <w:rsid w:val="00A31470"/>
    <w:rsid w:val="00A32A1F"/>
    <w:rsid w:val="00A65174"/>
    <w:rsid w:val="00A70898"/>
    <w:rsid w:val="00A713ED"/>
    <w:rsid w:val="00AA1405"/>
    <w:rsid w:val="00AB7BA6"/>
    <w:rsid w:val="00AF2CF6"/>
    <w:rsid w:val="00AF4EE5"/>
    <w:rsid w:val="00B12941"/>
    <w:rsid w:val="00B30F2A"/>
    <w:rsid w:val="00B44C00"/>
    <w:rsid w:val="00B450DD"/>
    <w:rsid w:val="00B455F9"/>
    <w:rsid w:val="00B46EB3"/>
    <w:rsid w:val="00B52539"/>
    <w:rsid w:val="00B562DB"/>
    <w:rsid w:val="00B63B0C"/>
    <w:rsid w:val="00B7366D"/>
    <w:rsid w:val="00B86FBB"/>
    <w:rsid w:val="00BA2780"/>
    <w:rsid w:val="00BC013B"/>
    <w:rsid w:val="00BC108D"/>
    <w:rsid w:val="00BC7197"/>
    <w:rsid w:val="00BE51F4"/>
    <w:rsid w:val="00BF2BA9"/>
    <w:rsid w:val="00C005C9"/>
    <w:rsid w:val="00C0579A"/>
    <w:rsid w:val="00C0740F"/>
    <w:rsid w:val="00C332BB"/>
    <w:rsid w:val="00C351F1"/>
    <w:rsid w:val="00C40D64"/>
    <w:rsid w:val="00C42F9F"/>
    <w:rsid w:val="00C43ACE"/>
    <w:rsid w:val="00C5584F"/>
    <w:rsid w:val="00C55C91"/>
    <w:rsid w:val="00C562B8"/>
    <w:rsid w:val="00C67DD0"/>
    <w:rsid w:val="00C705C2"/>
    <w:rsid w:val="00C7437E"/>
    <w:rsid w:val="00C839B6"/>
    <w:rsid w:val="00C8678D"/>
    <w:rsid w:val="00C86994"/>
    <w:rsid w:val="00C90312"/>
    <w:rsid w:val="00C91666"/>
    <w:rsid w:val="00C93A84"/>
    <w:rsid w:val="00C9571C"/>
    <w:rsid w:val="00C96ED9"/>
    <w:rsid w:val="00CA4616"/>
    <w:rsid w:val="00CB086B"/>
    <w:rsid w:val="00CC2233"/>
    <w:rsid w:val="00CC5E61"/>
    <w:rsid w:val="00CD7D8E"/>
    <w:rsid w:val="00CE75C7"/>
    <w:rsid w:val="00D07A1F"/>
    <w:rsid w:val="00D226E0"/>
    <w:rsid w:val="00D33482"/>
    <w:rsid w:val="00D3588B"/>
    <w:rsid w:val="00D37A5A"/>
    <w:rsid w:val="00D5198B"/>
    <w:rsid w:val="00D76A1F"/>
    <w:rsid w:val="00D776D3"/>
    <w:rsid w:val="00DA45E2"/>
    <w:rsid w:val="00DA6AC5"/>
    <w:rsid w:val="00DA7455"/>
    <w:rsid w:val="00DB3A7B"/>
    <w:rsid w:val="00DD3465"/>
    <w:rsid w:val="00DD64B9"/>
    <w:rsid w:val="00DE109E"/>
    <w:rsid w:val="00E01CBD"/>
    <w:rsid w:val="00E30B88"/>
    <w:rsid w:val="00E528DC"/>
    <w:rsid w:val="00E81377"/>
    <w:rsid w:val="00EA3465"/>
    <w:rsid w:val="00EA74BC"/>
    <w:rsid w:val="00EB476E"/>
    <w:rsid w:val="00EB6596"/>
    <w:rsid w:val="00EC0650"/>
    <w:rsid w:val="00EC44F4"/>
    <w:rsid w:val="00EC4EB2"/>
    <w:rsid w:val="00EE27F1"/>
    <w:rsid w:val="00EE521E"/>
    <w:rsid w:val="00EE7BD0"/>
    <w:rsid w:val="00F14201"/>
    <w:rsid w:val="00F217D1"/>
    <w:rsid w:val="00F22F7A"/>
    <w:rsid w:val="00F243E7"/>
    <w:rsid w:val="00F247AC"/>
    <w:rsid w:val="00F40223"/>
    <w:rsid w:val="00F64FA4"/>
    <w:rsid w:val="00F718EF"/>
    <w:rsid w:val="00F73E01"/>
    <w:rsid w:val="00F85BE3"/>
    <w:rsid w:val="00F959F1"/>
    <w:rsid w:val="00FB7A47"/>
    <w:rsid w:val="00FC7F6B"/>
    <w:rsid w:val="00FE2E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0A86B"/>
  <w15:chartTrackingRefBased/>
  <w15:docId w15:val="{FCF68924-F5BE-4038-9B07-54FC85BB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36C55"/>
    <w:rPr>
      <w:rFonts w:ascii="CompatilFact LT Regular" w:hAnsi="CompatilFact LT Regular"/>
      <w:sz w:val="22"/>
    </w:rPr>
  </w:style>
  <w:style w:type="paragraph" w:styleId="berschrift1">
    <w:name w:val="heading 1"/>
    <w:basedOn w:val="Standard"/>
    <w:next w:val="Standard"/>
    <w:link w:val="berschrift1Zchn"/>
    <w:uiPriority w:val="9"/>
    <w:qFormat/>
    <w:rsid w:val="00AB7BA6"/>
    <w:pPr>
      <w:keepNext/>
      <w:keepLines/>
      <w:spacing w:before="240"/>
      <w:outlineLvl w:val="0"/>
    </w:pPr>
    <w:rPr>
      <w:rFonts w:ascii="Arial" w:eastAsiaTheme="majorEastAsia" w:hAnsi="Arial" w:cstheme="majorBidi"/>
      <w:color w:val="034EA2"/>
      <w:sz w:val="32"/>
      <w:szCs w:val="32"/>
    </w:rPr>
  </w:style>
  <w:style w:type="paragraph" w:styleId="berschrift2">
    <w:name w:val="heading 2"/>
    <w:basedOn w:val="Standard"/>
    <w:next w:val="Standard"/>
    <w:link w:val="berschrift2Zchn"/>
    <w:uiPriority w:val="9"/>
    <w:semiHidden/>
    <w:unhideWhenUsed/>
    <w:qFormat/>
    <w:rsid w:val="00C40D6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4">
    <w:name w:val="heading 4"/>
    <w:basedOn w:val="Standard"/>
    <w:next w:val="Standard"/>
    <w:link w:val="berschrift4Zchn"/>
    <w:uiPriority w:val="9"/>
    <w:semiHidden/>
    <w:unhideWhenUsed/>
    <w:qFormat/>
    <w:rsid w:val="00EE27F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B7BA6"/>
    <w:rPr>
      <w:rFonts w:ascii="Arial" w:eastAsiaTheme="majorEastAsia" w:hAnsi="Arial" w:cstheme="majorBidi"/>
      <w:color w:val="034EA2"/>
      <w:sz w:val="32"/>
      <w:szCs w:val="32"/>
    </w:rPr>
  </w:style>
  <w:style w:type="paragraph" w:styleId="Titel">
    <w:name w:val="Title"/>
    <w:basedOn w:val="Standard"/>
    <w:next w:val="Standard"/>
    <w:link w:val="TitelZchn"/>
    <w:uiPriority w:val="10"/>
    <w:qFormat/>
    <w:rsid w:val="00AB7BA6"/>
    <w:pPr>
      <w:contextualSpacing/>
    </w:pPr>
    <w:rPr>
      <w:rFonts w:ascii="Arial" w:eastAsiaTheme="majorEastAsia" w:hAnsi="Arial" w:cstheme="majorBidi"/>
      <w:spacing w:val="-10"/>
      <w:kern w:val="28"/>
      <w:sz w:val="56"/>
      <w:szCs w:val="56"/>
    </w:rPr>
  </w:style>
  <w:style w:type="character" w:customStyle="1" w:styleId="TitelZchn">
    <w:name w:val="Titel Zchn"/>
    <w:basedOn w:val="Absatz-Standardschriftart"/>
    <w:link w:val="Titel"/>
    <w:uiPriority w:val="10"/>
    <w:rsid w:val="00AB7BA6"/>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AB7BA6"/>
    <w:pPr>
      <w:numPr>
        <w:ilvl w:val="1"/>
      </w:numPr>
      <w:spacing w:after="160"/>
    </w:pPr>
    <w:rPr>
      <w:rFonts w:ascii="Arial" w:eastAsiaTheme="minorEastAsia" w:hAnsi="Arial" w:cstheme="minorBidi"/>
      <w:color w:val="5A5A5A" w:themeColor="text1" w:themeTint="A5"/>
      <w:spacing w:val="15"/>
      <w:szCs w:val="22"/>
    </w:rPr>
  </w:style>
  <w:style w:type="character" w:customStyle="1" w:styleId="UntertitelZchn">
    <w:name w:val="Untertitel Zchn"/>
    <w:basedOn w:val="Absatz-Standardschriftart"/>
    <w:link w:val="Untertitel"/>
    <w:uiPriority w:val="11"/>
    <w:rsid w:val="00AB7BA6"/>
    <w:rPr>
      <w:rFonts w:ascii="Arial" w:eastAsiaTheme="minorEastAsia" w:hAnsi="Arial" w:cstheme="minorBidi"/>
      <w:color w:val="5A5A5A" w:themeColor="text1" w:themeTint="A5"/>
      <w:spacing w:val="15"/>
      <w:sz w:val="22"/>
      <w:szCs w:val="22"/>
    </w:rPr>
  </w:style>
  <w:style w:type="character" w:styleId="SchwacheHervorhebung">
    <w:name w:val="Subtle Emphasis"/>
    <w:basedOn w:val="Absatz-Standardschriftart"/>
    <w:uiPriority w:val="19"/>
    <w:qFormat/>
    <w:rsid w:val="00AB7BA6"/>
    <w:rPr>
      <w:i/>
      <w:iCs/>
      <w:color w:val="404040" w:themeColor="text1" w:themeTint="BF"/>
    </w:rPr>
  </w:style>
  <w:style w:type="character" w:styleId="Hervorhebung">
    <w:name w:val="Emphasis"/>
    <w:basedOn w:val="Absatz-Standardschriftart"/>
    <w:uiPriority w:val="20"/>
    <w:qFormat/>
    <w:rsid w:val="00AB7BA6"/>
    <w:rPr>
      <w:i/>
      <w:iCs/>
    </w:rPr>
  </w:style>
  <w:style w:type="character" w:styleId="IntensiveHervorhebung">
    <w:name w:val="Intense Emphasis"/>
    <w:basedOn w:val="Absatz-Standardschriftart"/>
    <w:uiPriority w:val="21"/>
    <w:qFormat/>
    <w:rsid w:val="00AB7BA6"/>
    <w:rPr>
      <w:i/>
      <w:iCs/>
      <w:color w:val="034EA2"/>
    </w:rPr>
  </w:style>
  <w:style w:type="character" w:styleId="Fett">
    <w:name w:val="Strong"/>
    <w:basedOn w:val="Absatz-Standardschriftart"/>
    <w:uiPriority w:val="22"/>
    <w:qFormat/>
    <w:rsid w:val="00AB7BA6"/>
    <w:rPr>
      <w:b/>
      <w:bCs/>
    </w:rPr>
  </w:style>
  <w:style w:type="paragraph" w:styleId="Zitat">
    <w:name w:val="Quote"/>
    <w:basedOn w:val="Standard"/>
    <w:next w:val="Standard"/>
    <w:link w:val="ZitatZchn"/>
    <w:uiPriority w:val="29"/>
    <w:qFormat/>
    <w:rsid w:val="00AB7BA6"/>
    <w:pPr>
      <w:spacing w:before="200" w:after="160"/>
      <w:ind w:left="864" w:right="864"/>
      <w:jc w:val="center"/>
    </w:pPr>
    <w:rPr>
      <w:rFonts w:ascii="Arial" w:hAnsi="Arial"/>
      <w:i/>
      <w:iCs/>
      <w:color w:val="404040" w:themeColor="text1" w:themeTint="BF"/>
    </w:rPr>
  </w:style>
  <w:style w:type="character" w:customStyle="1" w:styleId="ZitatZchn">
    <w:name w:val="Zitat Zchn"/>
    <w:basedOn w:val="Absatz-Standardschriftart"/>
    <w:link w:val="Zitat"/>
    <w:uiPriority w:val="29"/>
    <w:rsid w:val="00AB7BA6"/>
    <w:rPr>
      <w:rFonts w:ascii="Arial" w:hAnsi="Arial"/>
      <w:i/>
      <w:iCs/>
      <w:color w:val="404040" w:themeColor="text1" w:themeTint="BF"/>
      <w:sz w:val="22"/>
    </w:rPr>
  </w:style>
  <w:style w:type="character" w:styleId="SchwacherVerweis">
    <w:name w:val="Subtle Reference"/>
    <w:basedOn w:val="Absatz-Standardschriftart"/>
    <w:uiPriority w:val="31"/>
    <w:qFormat/>
    <w:rsid w:val="00AB7BA6"/>
    <w:rPr>
      <w:smallCaps/>
      <w:color w:val="5A5A5A" w:themeColor="text1" w:themeTint="A5"/>
    </w:rPr>
  </w:style>
  <w:style w:type="character" w:styleId="Buchtitel">
    <w:name w:val="Book Title"/>
    <w:basedOn w:val="Absatz-Standardschriftart"/>
    <w:uiPriority w:val="33"/>
    <w:qFormat/>
    <w:rsid w:val="00AB7BA6"/>
    <w:rPr>
      <w:b/>
      <w:bCs/>
      <w:i/>
      <w:iCs/>
      <w:spacing w:val="5"/>
    </w:rPr>
  </w:style>
  <w:style w:type="paragraph" w:styleId="Listenabsatz">
    <w:name w:val="List Paragraph"/>
    <w:basedOn w:val="Standard"/>
    <w:uiPriority w:val="34"/>
    <w:qFormat/>
    <w:rsid w:val="00AB7BA6"/>
    <w:pPr>
      <w:ind w:left="720"/>
      <w:contextualSpacing/>
    </w:pPr>
    <w:rPr>
      <w:rFonts w:ascii="Arial" w:hAnsi="Arial"/>
    </w:rPr>
  </w:style>
  <w:style w:type="paragraph" w:styleId="Kopfzeile">
    <w:name w:val="header"/>
    <w:basedOn w:val="Standard"/>
    <w:link w:val="KopfzeileZchn"/>
    <w:uiPriority w:val="99"/>
    <w:unhideWhenUsed/>
    <w:rsid w:val="00D226E0"/>
    <w:pPr>
      <w:tabs>
        <w:tab w:val="center" w:pos="4703"/>
        <w:tab w:val="right" w:pos="9406"/>
      </w:tabs>
    </w:pPr>
    <w:rPr>
      <w:rFonts w:ascii="Arial" w:hAnsi="Arial"/>
    </w:rPr>
  </w:style>
  <w:style w:type="character" w:customStyle="1" w:styleId="KopfzeileZchn">
    <w:name w:val="Kopfzeile Zchn"/>
    <w:basedOn w:val="Absatz-Standardschriftart"/>
    <w:link w:val="Kopfzeile"/>
    <w:uiPriority w:val="99"/>
    <w:rsid w:val="00D226E0"/>
    <w:rPr>
      <w:rFonts w:ascii="Arial" w:hAnsi="Arial"/>
      <w:sz w:val="22"/>
    </w:rPr>
  </w:style>
  <w:style w:type="paragraph" w:styleId="Fuzeile">
    <w:name w:val="footer"/>
    <w:basedOn w:val="Standard"/>
    <w:link w:val="FuzeileZchn"/>
    <w:uiPriority w:val="99"/>
    <w:unhideWhenUsed/>
    <w:rsid w:val="00D226E0"/>
    <w:pPr>
      <w:tabs>
        <w:tab w:val="center" w:pos="4703"/>
        <w:tab w:val="right" w:pos="9406"/>
      </w:tabs>
    </w:pPr>
    <w:rPr>
      <w:rFonts w:ascii="Arial" w:hAnsi="Arial"/>
    </w:rPr>
  </w:style>
  <w:style w:type="character" w:customStyle="1" w:styleId="FuzeileZchn">
    <w:name w:val="Fußzeile Zchn"/>
    <w:basedOn w:val="Absatz-Standardschriftart"/>
    <w:link w:val="Fuzeile"/>
    <w:uiPriority w:val="99"/>
    <w:rsid w:val="00D226E0"/>
    <w:rPr>
      <w:rFonts w:ascii="Arial" w:hAnsi="Arial"/>
      <w:sz w:val="22"/>
    </w:rPr>
  </w:style>
  <w:style w:type="table" w:styleId="Tabellenraster">
    <w:name w:val="Table Grid"/>
    <w:basedOn w:val="NormaleTabelle"/>
    <w:uiPriority w:val="39"/>
    <w:rsid w:val="00B44C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31281F"/>
    <w:pPr>
      <w:spacing w:line="360" w:lineRule="atLeast"/>
      <w:jc w:val="both"/>
    </w:pPr>
    <w:rPr>
      <w:rFonts w:ascii="Univers 45 Light" w:hAnsi="Univers 45 Light"/>
      <w:sz w:val="24"/>
    </w:rPr>
  </w:style>
  <w:style w:type="character" w:customStyle="1" w:styleId="TextkrperZchn">
    <w:name w:val="Textkörper Zchn"/>
    <w:basedOn w:val="Absatz-Standardschriftart"/>
    <w:link w:val="Textkrper"/>
    <w:rsid w:val="0031281F"/>
    <w:rPr>
      <w:rFonts w:ascii="Univers 45 Light" w:hAnsi="Univers 45 Light"/>
      <w:sz w:val="24"/>
    </w:rPr>
  </w:style>
  <w:style w:type="character" w:styleId="Kommentarzeichen">
    <w:name w:val="annotation reference"/>
    <w:basedOn w:val="Absatz-Standardschriftart"/>
    <w:uiPriority w:val="99"/>
    <w:semiHidden/>
    <w:unhideWhenUsed/>
    <w:rsid w:val="00F718EF"/>
    <w:rPr>
      <w:sz w:val="16"/>
      <w:szCs w:val="16"/>
    </w:rPr>
  </w:style>
  <w:style w:type="paragraph" w:styleId="Kommentartext">
    <w:name w:val="annotation text"/>
    <w:basedOn w:val="Standard"/>
    <w:link w:val="KommentartextZchn"/>
    <w:uiPriority w:val="99"/>
    <w:unhideWhenUsed/>
    <w:rsid w:val="00F718EF"/>
    <w:rPr>
      <w:rFonts w:ascii="Times New Roman" w:hAnsi="Times New Roman"/>
      <w:sz w:val="20"/>
    </w:rPr>
  </w:style>
  <w:style w:type="character" w:customStyle="1" w:styleId="KommentartextZchn">
    <w:name w:val="Kommentartext Zchn"/>
    <w:basedOn w:val="Absatz-Standardschriftart"/>
    <w:link w:val="Kommentartext"/>
    <w:uiPriority w:val="99"/>
    <w:rsid w:val="00F718EF"/>
  </w:style>
  <w:style w:type="paragraph" w:styleId="Sprechblasentext">
    <w:name w:val="Balloon Text"/>
    <w:basedOn w:val="Standard"/>
    <w:link w:val="SprechblasentextZchn"/>
    <w:uiPriority w:val="99"/>
    <w:semiHidden/>
    <w:unhideWhenUsed/>
    <w:rsid w:val="00F718E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718EF"/>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D76A1F"/>
    <w:rPr>
      <w:rFonts w:ascii="CompatilFact LT Regular" w:hAnsi="CompatilFact LT Regular"/>
      <w:b/>
      <w:bCs/>
    </w:rPr>
  </w:style>
  <w:style w:type="character" w:customStyle="1" w:styleId="KommentarthemaZchn">
    <w:name w:val="Kommentarthema Zchn"/>
    <w:basedOn w:val="KommentartextZchn"/>
    <w:link w:val="Kommentarthema"/>
    <w:uiPriority w:val="99"/>
    <w:semiHidden/>
    <w:rsid w:val="00D76A1F"/>
    <w:rPr>
      <w:rFonts w:ascii="CompatilFact LT Regular" w:hAnsi="CompatilFact LT Regular"/>
      <w:b/>
      <w:bCs/>
    </w:rPr>
  </w:style>
  <w:style w:type="paragraph" w:styleId="berarbeitung">
    <w:name w:val="Revision"/>
    <w:hidden/>
    <w:uiPriority w:val="99"/>
    <w:semiHidden/>
    <w:rsid w:val="003C31A3"/>
    <w:rPr>
      <w:rFonts w:ascii="CompatilFact LT Regular" w:hAnsi="CompatilFact LT Regular"/>
      <w:sz w:val="22"/>
    </w:rPr>
  </w:style>
  <w:style w:type="character" w:styleId="Hyperlink">
    <w:name w:val="Hyperlink"/>
    <w:basedOn w:val="Absatz-Standardschriftart"/>
    <w:uiPriority w:val="99"/>
    <w:semiHidden/>
    <w:unhideWhenUsed/>
    <w:rsid w:val="00C5584F"/>
    <w:rPr>
      <w:color w:val="0000FF"/>
      <w:u w:val="single"/>
    </w:rPr>
  </w:style>
  <w:style w:type="character" w:customStyle="1" w:styleId="inline-comment-marker">
    <w:name w:val="inline-comment-marker"/>
    <w:basedOn w:val="Absatz-Standardschriftart"/>
    <w:rsid w:val="00CB086B"/>
  </w:style>
  <w:style w:type="character" w:customStyle="1" w:styleId="cf01">
    <w:name w:val="cf01"/>
    <w:basedOn w:val="Absatz-Standardschriftart"/>
    <w:rsid w:val="00721E1B"/>
    <w:rPr>
      <w:rFonts w:ascii="Segoe UI" w:hAnsi="Segoe UI" w:cs="Segoe UI" w:hint="default"/>
      <w:sz w:val="18"/>
      <w:szCs w:val="18"/>
    </w:rPr>
  </w:style>
  <w:style w:type="paragraph" w:customStyle="1" w:styleId="pf0">
    <w:name w:val="pf0"/>
    <w:basedOn w:val="Standard"/>
    <w:rsid w:val="00DE109E"/>
    <w:pPr>
      <w:spacing w:before="100" w:beforeAutospacing="1" w:after="100" w:afterAutospacing="1"/>
    </w:pPr>
    <w:rPr>
      <w:rFonts w:ascii="Times New Roman" w:hAnsi="Times New Roman"/>
      <w:sz w:val="24"/>
      <w:szCs w:val="24"/>
    </w:rPr>
  </w:style>
  <w:style w:type="character" w:customStyle="1" w:styleId="berschrift2Zchn">
    <w:name w:val="Überschrift 2 Zchn"/>
    <w:basedOn w:val="Absatz-Standardschriftart"/>
    <w:link w:val="berschrift2"/>
    <w:uiPriority w:val="9"/>
    <w:semiHidden/>
    <w:rsid w:val="00C40D64"/>
    <w:rPr>
      <w:rFonts w:asciiTheme="majorHAnsi" w:eastAsiaTheme="majorEastAsia" w:hAnsiTheme="majorHAnsi" w:cstheme="majorBidi"/>
      <w:color w:val="365F91" w:themeColor="accent1" w:themeShade="BF"/>
      <w:sz w:val="26"/>
      <w:szCs w:val="26"/>
    </w:rPr>
  </w:style>
  <w:style w:type="character" w:customStyle="1" w:styleId="berschrift4Zchn">
    <w:name w:val="Überschrift 4 Zchn"/>
    <w:basedOn w:val="Absatz-Standardschriftart"/>
    <w:link w:val="berschrift4"/>
    <w:uiPriority w:val="9"/>
    <w:semiHidden/>
    <w:rsid w:val="00EE27F1"/>
    <w:rPr>
      <w:rFonts w:asciiTheme="majorHAnsi" w:eastAsiaTheme="majorEastAsia" w:hAnsiTheme="majorHAnsi" w:cstheme="majorBidi"/>
      <w:i/>
      <w:iCs/>
      <w:color w:val="365F91" w:themeColor="accent1" w:themeShade="BF"/>
      <w:sz w:val="22"/>
    </w:rPr>
  </w:style>
  <w:style w:type="character" w:customStyle="1" w:styleId="cf11">
    <w:name w:val="cf11"/>
    <w:basedOn w:val="Absatz-Standardschriftart"/>
    <w:rsid w:val="002F0E71"/>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136884">
      <w:bodyDiv w:val="1"/>
      <w:marLeft w:val="0"/>
      <w:marRight w:val="0"/>
      <w:marTop w:val="0"/>
      <w:marBottom w:val="0"/>
      <w:divBdr>
        <w:top w:val="none" w:sz="0" w:space="0" w:color="auto"/>
        <w:left w:val="none" w:sz="0" w:space="0" w:color="auto"/>
        <w:bottom w:val="none" w:sz="0" w:space="0" w:color="auto"/>
        <w:right w:val="none" w:sz="0" w:space="0" w:color="auto"/>
      </w:divBdr>
    </w:div>
    <w:div w:id="496651773">
      <w:bodyDiv w:val="1"/>
      <w:marLeft w:val="0"/>
      <w:marRight w:val="0"/>
      <w:marTop w:val="0"/>
      <w:marBottom w:val="0"/>
      <w:divBdr>
        <w:top w:val="none" w:sz="0" w:space="0" w:color="auto"/>
        <w:left w:val="none" w:sz="0" w:space="0" w:color="auto"/>
        <w:bottom w:val="none" w:sz="0" w:space="0" w:color="auto"/>
        <w:right w:val="none" w:sz="0" w:space="0" w:color="auto"/>
      </w:divBdr>
    </w:div>
    <w:div w:id="677733230">
      <w:bodyDiv w:val="1"/>
      <w:marLeft w:val="0"/>
      <w:marRight w:val="0"/>
      <w:marTop w:val="0"/>
      <w:marBottom w:val="0"/>
      <w:divBdr>
        <w:top w:val="none" w:sz="0" w:space="0" w:color="auto"/>
        <w:left w:val="none" w:sz="0" w:space="0" w:color="auto"/>
        <w:bottom w:val="none" w:sz="0" w:space="0" w:color="auto"/>
        <w:right w:val="none" w:sz="0" w:space="0" w:color="auto"/>
      </w:divBdr>
    </w:div>
    <w:div w:id="1113791139">
      <w:bodyDiv w:val="1"/>
      <w:marLeft w:val="0"/>
      <w:marRight w:val="0"/>
      <w:marTop w:val="0"/>
      <w:marBottom w:val="0"/>
      <w:divBdr>
        <w:top w:val="none" w:sz="0" w:space="0" w:color="auto"/>
        <w:left w:val="none" w:sz="0" w:space="0" w:color="auto"/>
        <w:bottom w:val="none" w:sz="0" w:space="0" w:color="auto"/>
        <w:right w:val="none" w:sz="0" w:space="0" w:color="auto"/>
      </w:divBdr>
    </w:div>
    <w:div w:id="1716658347">
      <w:bodyDiv w:val="1"/>
      <w:marLeft w:val="0"/>
      <w:marRight w:val="0"/>
      <w:marTop w:val="0"/>
      <w:marBottom w:val="0"/>
      <w:divBdr>
        <w:top w:val="none" w:sz="0" w:space="0" w:color="auto"/>
        <w:left w:val="none" w:sz="0" w:space="0" w:color="auto"/>
        <w:bottom w:val="none" w:sz="0" w:space="0" w:color="auto"/>
        <w:right w:val="none" w:sz="0" w:space="0" w:color="auto"/>
      </w:divBdr>
    </w:div>
    <w:div w:id="1759785006">
      <w:bodyDiv w:val="1"/>
      <w:marLeft w:val="0"/>
      <w:marRight w:val="0"/>
      <w:marTop w:val="0"/>
      <w:marBottom w:val="0"/>
      <w:divBdr>
        <w:top w:val="none" w:sz="0" w:space="0" w:color="auto"/>
        <w:left w:val="none" w:sz="0" w:space="0" w:color="auto"/>
        <w:bottom w:val="none" w:sz="0" w:space="0" w:color="auto"/>
        <w:right w:val="none" w:sz="0" w:space="0" w:color="auto"/>
      </w:divBdr>
    </w:div>
    <w:div w:id="209053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2dbaa111-ab27-4f4b-adc6-f57e7823e7d3" ContentTypeId="0x010100B67D5AD08C9CC148BFD9B0D1D801025D" PreviousValue="true"/>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in Bearbeitung</_Status>
  </documentManagement>
</p:properties>
</file>

<file path=customXml/item3.xml><?xml version="1.0" encoding="utf-8"?>
<ct:contentTypeSchema xmlns:ct="http://schemas.microsoft.com/office/2006/metadata/contentType" xmlns:ma="http://schemas.microsoft.com/office/2006/metadata/properties/metaAttributes" ct:_="" ma:_="" ma:contentTypeName="NRW.BANK-Dokument" ma:contentTypeID="0x010100B67D5AD08C9CC148BFD9B0D1D801025D0049F68FAD3AA628469F43E5480A7C7B7B" ma:contentTypeVersion="11" ma:contentTypeDescription="Basis-Inhaltstyp für alle Dokumente bei der NRW.BANK. &#10;Ermöglicht die spätere Ergänzung von Spalten oder Verhaltensweisen." ma:contentTypeScope="" ma:versionID="4d62bb6b840ba0ce3ba9391d3c2157b4">
  <xsd:schema xmlns:xsd="http://www.w3.org/2001/XMLSchema" xmlns:xs="http://www.w3.org/2001/XMLSchema" xmlns:p="http://schemas.microsoft.com/office/2006/metadata/properties" xmlns:ns2="http://schemas.microsoft.com/sharepoint/v3/fields" targetNamespace="http://schemas.microsoft.com/office/2006/metadata/properties" ma:root="true" ma:fieldsID="cddacad34b59dc6466c954d3d173d595" ns2:_="">
    <xsd:import namespace="http://schemas.microsoft.com/sharepoint/v3/fields"/>
    <xsd:element name="properties">
      <xsd:complexType>
        <xsd:sequence>
          <xsd:element name="documentManagement">
            <xsd:complexType>
              <xsd:all>
                <xsd:element ref="ns2:_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Status" ma:default="in Bearbeitung" ma:format="Dropdown" ma:internalName="_Status" ma:readOnly="false">
      <xsd:simpleType>
        <xsd:union memberTypes="dms:Text">
          <xsd:simpleType>
            <xsd:restriction base="dms:Choice">
              <xsd:enumeration value="in Bearbeitung"/>
              <xsd:enumeration value="in Abstimmung"/>
              <xsd:enumeration value="final"/>
              <xsd:enumeration value="archiviert"/>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726D4-2CD4-4FD8-832A-823549CEFA40}">
  <ds:schemaRefs>
    <ds:schemaRef ds:uri="Microsoft.SharePoint.Taxonomy.ContentTypeSync"/>
  </ds:schemaRefs>
</ds:datastoreItem>
</file>

<file path=customXml/itemProps2.xml><?xml version="1.0" encoding="utf-8"?>
<ds:datastoreItem xmlns:ds="http://schemas.openxmlformats.org/officeDocument/2006/customXml" ds:itemID="{305398EF-4781-44B4-BE06-6610CA4BA44B}">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43A88156-1B5F-413E-B4B8-D0129202C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AABFCA-7E82-483D-B817-6EB0DD291F91}">
  <ds:schemaRefs>
    <ds:schemaRef ds:uri="http://schemas.openxmlformats.org/officeDocument/2006/bibliography"/>
  </ds:schemaRefs>
</ds:datastoreItem>
</file>

<file path=customXml/itemProps5.xml><?xml version="1.0" encoding="utf-8"?>
<ds:datastoreItem xmlns:ds="http://schemas.openxmlformats.org/officeDocument/2006/customXml" ds:itemID="{6AC64B8F-8E33-4A48-A94A-9C546F9522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3263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Baker Tilly</cp:lastModifiedBy>
  <cp:lastPrinted>2025-02-14T14:14:00Z</cp:lastPrinted>
  <dcterms:created xsi:type="dcterms:W3CDTF">2025-06-06T12:22:00Z</dcterms:created>
  <dcterms:modified xsi:type="dcterms:W3CDTF">2026-07-15T17:40:00Z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0x010100B67D5AD08C9CC148BFD9B0D1D801025D0049F68FAD3AA628469F43E5480A7C7B7B</vt:lpwstr>
  </property>
  <property fmtid="{D5CDD505-2E9C-101B-9397-08002B2CF9AE}" pid="3" name="TaxKeyword">
    <vt:lpwstr/>
  </property>
</Properties>
</file>